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EE" w:rsidRDefault="00A519EE" w:rsidP="00F255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312C" w:rsidRPr="00CB2650" w:rsidRDefault="00ED312C" w:rsidP="00F255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4812" w:rsidRPr="00CB2650" w:rsidRDefault="00A16377" w:rsidP="00F255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2650">
        <w:rPr>
          <w:rFonts w:ascii="Times New Roman" w:hAnsi="Times New Roman"/>
          <w:b/>
          <w:sz w:val="28"/>
          <w:szCs w:val="28"/>
        </w:rPr>
        <w:t xml:space="preserve">Перечень образовательных программ курсов повышения квалификации, </w:t>
      </w:r>
    </w:p>
    <w:p w:rsidR="00393518" w:rsidRPr="00EA02C6" w:rsidRDefault="00E57EBD" w:rsidP="00F255E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B2650">
        <w:rPr>
          <w:rFonts w:ascii="Times New Roman" w:hAnsi="Times New Roman"/>
          <w:b/>
          <w:sz w:val="28"/>
          <w:szCs w:val="28"/>
        </w:rPr>
        <w:t>согласованных</w:t>
      </w:r>
      <w:r w:rsidR="00EA02C6">
        <w:rPr>
          <w:rFonts w:ascii="Times New Roman" w:hAnsi="Times New Roman"/>
          <w:b/>
          <w:sz w:val="28"/>
          <w:szCs w:val="28"/>
        </w:rPr>
        <w:t xml:space="preserve"> с Министерством образования и науки Республики Казахстан </w:t>
      </w:r>
      <w:r w:rsidR="00EA02C6">
        <w:rPr>
          <w:rFonts w:ascii="Times New Roman" w:hAnsi="Times New Roman"/>
          <w:b/>
          <w:sz w:val="28"/>
          <w:szCs w:val="28"/>
          <w:lang w:val="kk-KZ"/>
        </w:rPr>
        <w:br/>
      </w:r>
      <w:r w:rsidR="00EA02C6">
        <w:rPr>
          <w:rFonts w:ascii="Times New Roman" w:hAnsi="Times New Roman"/>
          <w:b/>
          <w:sz w:val="28"/>
          <w:szCs w:val="28"/>
        </w:rPr>
        <w:t>в 2020 году</w:t>
      </w:r>
    </w:p>
    <w:p w:rsidR="00DD18FE" w:rsidRPr="00CB2650" w:rsidRDefault="00DD18FE" w:rsidP="00F255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X="108" w:tblpY="1"/>
        <w:tblOverlap w:val="never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536"/>
        <w:gridCol w:w="1701"/>
      </w:tblGrid>
      <w:tr w:rsidR="003479E4" w:rsidRPr="00D721DE" w:rsidTr="00176DB8">
        <w:tc>
          <w:tcPr>
            <w:tcW w:w="567" w:type="dxa"/>
            <w:shd w:val="clear" w:color="auto" w:fill="auto"/>
          </w:tcPr>
          <w:p w:rsidR="003479E4" w:rsidRPr="00D721DE" w:rsidRDefault="003479E4" w:rsidP="00176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1D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3479E4" w:rsidRPr="00D721DE" w:rsidRDefault="003479E4" w:rsidP="00176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1DE">
              <w:rPr>
                <w:rFonts w:ascii="Times New Roman" w:hAnsi="Times New Roman"/>
                <w:b/>
                <w:sz w:val="24"/>
                <w:szCs w:val="24"/>
              </w:rPr>
              <w:t>Разработчик образовательной программы</w:t>
            </w:r>
          </w:p>
        </w:tc>
        <w:tc>
          <w:tcPr>
            <w:tcW w:w="4536" w:type="dxa"/>
            <w:shd w:val="clear" w:color="auto" w:fill="auto"/>
          </w:tcPr>
          <w:p w:rsidR="003479E4" w:rsidRPr="00D721DE" w:rsidRDefault="003479E4" w:rsidP="00176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1DE">
              <w:rPr>
                <w:rFonts w:ascii="Times New Roman" w:hAnsi="Times New Roman"/>
                <w:b/>
                <w:sz w:val="24"/>
                <w:szCs w:val="24"/>
              </w:rPr>
              <w:t>Тема курса</w:t>
            </w:r>
          </w:p>
        </w:tc>
        <w:tc>
          <w:tcPr>
            <w:tcW w:w="1701" w:type="dxa"/>
            <w:shd w:val="clear" w:color="auto" w:fill="auto"/>
          </w:tcPr>
          <w:p w:rsidR="003479E4" w:rsidRPr="00D721DE" w:rsidRDefault="003479E4" w:rsidP="00176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1DE">
              <w:rPr>
                <w:rFonts w:ascii="Times New Roman" w:hAnsi="Times New Roman"/>
                <w:b/>
                <w:sz w:val="24"/>
                <w:szCs w:val="24"/>
              </w:rPr>
              <w:t>Дата согласования</w:t>
            </w:r>
          </w:p>
        </w:tc>
      </w:tr>
      <w:tr w:rsidR="003479E4" w:rsidRPr="00D721DE" w:rsidTr="00176DB8">
        <w:tc>
          <w:tcPr>
            <w:tcW w:w="567" w:type="dxa"/>
            <w:shd w:val="clear" w:color="auto" w:fill="auto"/>
          </w:tcPr>
          <w:p w:rsidR="003479E4" w:rsidRPr="00D721DE" w:rsidRDefault="003479E4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479E4" w:rsidRPr="00D721DE" w:rsidRDefault="003479E4" w:rsidP="00176DB8">
            <w:pPr>
              <w:tabs>
                <w:tab w:val="left" w:pos="2552"/>
              </w:tabs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ar-SA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НПП «Атамекен»</w:t>
            </w:r>
          </w:p>
          <w:p w:rsidR="003479E4" w:rsidRPr="00D721DE" w:rsidRDefault="003479E4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479E4" w:rsidRPr="00D721DE" w:rsidRDefault="003479E4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Times New Roman" w:hAnsi="Times New Roman"/>
                <w:color w:val="0C0000"/>
                <w:kern w:val="1"/>
                <w:sz w:val="24"/>
                <w:szCs w:val="24"/>
                <w:lang w:val="kk-KZ" w:eastAsia="ar-SA"/>
              </w:rPr>
              <w:t>«Основы предпринимательства и бизнеса»</w:t>
            </w:r>
          </w:p>
        </w:tc>
        <w:tc>
          <w:tcPr>
            <w:tcW w:w="1701" w:type="dxa"/>
            <w:shd w:val="clear" w:color="auto" w:fill="auto"/>
          </w:tcPr>
          <w:p w:rsidR="003479E4" w:rsidRPr="00D721DE" w:rsidRDefault="001414C9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22.07.2020</w:t>
            </w:r>
          </w:p>
        </w:tc>
      </w:tr>
      <w:tr w:rsidR="00755EF7" w:rsidRPr="00D721DE" w:rsidTr="00176DB8"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Республиканский учебно-методический центр дополнительного образования МОН РК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«STEАM-технологии в экологическом образовании детей»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755EF7" w:rsidRPr="00D721DE" w:rsidTr="00176DB8"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Республиканский учебно-методический центр дополнительного образования МОН РК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«Совершенствование профессиональных компетенций концертмейстера»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755EF7" w:rsidRPr="00D721DE" w:rsidTr="00176DB8"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Республиканский учебно-методический центр дополнительного образования МОН РК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«Технологии обучения игре на казахских народных музыкальных инструментах»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755EF7" w:rsidRPr="00D721DE" w:rsidTr="00176DB8"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Республиканский учебно-методический центр дополнительного образования МОН РК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«Современные методики обучения вокальному искусству»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755EF7" w:rsidRPr="00D721DE" w:rsidTr="00176DB8"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Республиканский учебно-методический центр дополнительного образования МОН РК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«STEAM образование – новые возможности программирования (электронные учебники, приложения, видеозанятия и др.)»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755EF7" w:rsidRPr="00D721DE" w:rsidTr="00176DB8"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Республиканский учебно-методический центр дополнительного образования МОН РК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«Внедрение SТЕАМ-технологий в детско-юношеский туризм и краеведение»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755EF7" w:rsidRPr="00D721DE" w:rsidTr="00176DB8"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Республиканский учебно-методический центр дополнительного образования МОН РК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«STEAM-технологии в декоративно-прикладном искусстве»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755EF7" w:rsidRPr="00D721DE" w:rsidTr="00176DB8"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Республиканский учебно-методический центр дополнительного образования МОН РК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«Менеджмент в системе дополнительного образования детей»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755EF7" w:rsidRPr="00D721DE" w:rsidTr="00176DB8"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Республиканский учебно-методический центр дополнительного образования МОН РК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«Современные профессиональные компетенции педагога-хореографа»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755EF7" w:rsidRPr="00D721DE" w:rsidTr="00176DB8"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Республиканский учебно-методический центр дополнительного образования МОН РК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«Современные технологии в изготовлении и применении радиоуправляемых моделей в научно-техническом творчестве детей»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755EF7" w:rsidRPr="00D721DE" w:rsidTr="00176DB8"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Республиканский учебно-методический центр дополнительного образования МОН РК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«Социально-коммуникативное развитие детей в системе дополнительного образования детей»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755EF7" w:rsidRPr="00D721DE" w:rsidTr="00176DB8"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Республиканский учебно-методический центр дополнительного образования МОН РК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«Актуальность предмета этносольфеджио в музыкальном образовании»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755EF7" w:rsidRPr="00D721DE" w:rsidTr="00176DB8"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Республиканский учебно-методический центр дополнительного образования МОН РК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«Формирование сознательного отношения к защите Родины в военно-патриотических клубах»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755EF7" w:rsidRPr="00D721DE" w:rsidTr="00176DB8"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Республиканский учебно-методический центр дополнительного образования МОН РК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«Интеграция STEАM-образования в научно-техническое творчество детей»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755EF7" w:rsidRPr="00D721DE" w:rsidTr="00176DB8"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Республиканский учебно-методический центр дополнительного образования МОН РК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«STEAM - технологии в живописи»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755EF7" w:rsidRPr="00D721DE" w:rsidTr="00176DB8"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Республиканский учебно-методический центр дополнительного образования МОН РК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«Краеведение и виртуальные экскурсии: от традиций к инновациям»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755EF7" w:rsidRPr="00D721DE" w:rsidTr="00176DB8">
        <w:trPr>
          <w:trHeight w:val="706"/>
        </w:trPr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Республиканский учебно-методический центр дополнительного образования МОН РК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«Организация кружковой работы по детско-юношескому туризму и краеведению в школе»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755EF7" w:rsidRPr="00D721DE" w:rsidTr="00176DB8"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Республиканский учебно-методический центр дополнительного образования МОН РК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«Музей – важнейший ресурс развития образовательного, историко-культурного туризма региона»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755EF7" w:rsidRPr="00D721DE" w:rsidTr="00176DB8"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Республиканский учебно-методический центр дополнительного образования МОН РК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«Инструментальное исполнительство и методика обучения игре на русских народных инструментах»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755EF7" w:rsidRPr="00D721DE" w:rsidTr="00176DB8"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Республиканский учебно-методический центр дополнительного образования МОН РК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«Основы IT предпринимательства (бизнес-инкубатор, блокчейн, краудфандинг и др.) как актуальные инструменты коммерциализации проекта»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755EF7" w:rsidRPr="00D721DE" w:rsidTr="00176DB8"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Республиканский учебно-методический центр дополнительного образования МОН РК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«Необходимые условия организации летнего отдыха детей»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755EF7" w:rsidRPr="00D721DE" w:rsidTr="00176DB8"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Республиканский учебно-методический центр дополнительного образования МОН РК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«Интеграция IT технологий в музыкальное дополнительное образование детей»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755EF7" w:rsidRPr="00D721DE" w:rsidTr="00176DB8"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Республиканский учебно-методический центр дополнительного образования МОН РК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«Традиционное народное пение: технологии освоения и особенности исполнения»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755EF7" w:rsidRPr="00D721DE" w:rsidTr="00176DB8"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Республиканский учебно-методический центр дополнительного образования МОН РК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«ART – технологии и компьютерное моделирование в изобразительном искусстве»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755EF7" w:rsidRPr="00D721DE" w:rsidTr="00176DB8"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Республиканский учебно-методический </w:t>
            </w:r>
            <w:r w:rsidRPr="00D721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центр дополнительного образования МОН РК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lastRenderedPageBreak/>
              <w:t xml:space="preserve">«STEAM – проектная деятельность в  </w:t>
            </w: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lastRenderedPageBreak/>
              <w:t>современной школе через дополнительное образование»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lastRenderedPageBreak/>
              <w:t>27.07.2020</w:t>
            </w:r>
          </w:p>
        </w:tc>
      </w:tr>
      <w:tr w:rsidR="00755EF7" w:rsidRPr="00D721DE" w:rsidTr="00176DB8"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Республиканский учебно-методический центр дополнительного образования МОН РК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«Искусство обучения эстрадному вокалу. Методика и практика»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755EF7" w:rsidRPr="00D721DE" w:rsidTr="00176DB8"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Республиканский учебно-методический центр дополнительного образования МОН РК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«Детские общественные объединения как субъекты социального воспитания»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755EF7" w:rsidRPr="00D721DE" w:rsidTr="00176DB8"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Республиканский учебно-методический центр дополнительного образования МОН РК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«Развивающее обучение на уроках фортепиано»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755EF7" w:rsidRPr="00D721DE" w:rsidTr="00176DB8"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Республиканский учебно-методический центр дополнительного образования МОН РК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«Развитие детей с особыми образовательными потребностями в дополнительном образовании»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755EF7" w:rsidRPr="00D721DE" w:rsidTr="00176DB8"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Республиканский учебно-методический центр дополнительного образования МОН РК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«Робототехника, Ардуино, 3D printing и искусственный интеллект как инструменты развития технического творчества детей»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755EF7" w:rsidRPr="00D721DE" w:rsidTr="00176DB8"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Республиканский учебно-методический центр дополнительного образования МОН РК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«Театральное искусство как средство эстетического воспитания детей»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755EF7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755EF7" w:rsidRPr="00D721DE" w:rsidTr="00176DB8"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016051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Республиканский институт повышения квалификации руководящих и научно-педагогических работников системы образования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016051" w:rsidP="00176DB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«Формирование профессиональной компетентности педагогов по организации учебного процесса на основе дистанционных образовательных технологий»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016051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30.07.2020</w:t>
            </w:r>
          </w:p>
        </w:tc>
      </w:tr>
      <w:tr w:rsidR="00755EF7" w:rsidRPr="00D721DE" w:rsidTr="00176DB8"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016051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Times New Roman" w:hAnsi="Times New Roman"/>
                <w:bCs/>
                <w:color w:val="000000"/>
                <w:spacing w:val="2"/>
                <w:kern w:val="1"/>
                <w:sz w:val="24"/>
                <w:szCs w:val="24"/>
                <w:lang w:eastAsia="ar-SA"/>
              </w:rPr>
              <w:t xml:space="preserve">Образовательный центр «Ак </w:t>
            </w:r>
            <w:proofErr w:type="spellStart"/>
            <w:r w:rsidRPr="00D721DE">
              <w:rPr>
                <w:rFonts w:ascii="Times New Roman" w:eastAsia="Times New Roman" w:hAnsi="Times New Roman"/>
                <w:bCs/>
                <w:color w:val="000000"/>
                <w:spacing w:val="2"/>
                <w:kern w:val="1"/>
                <w:sz w:val="24"/>
                <w:szCs w:val="24"/>
                <w:lang w:eastAsia="ar-SA"/>
              </w:rPr>
              <w:t>ерке</w:t>
            </w:r>
            <w:proofErr w:type="spellEnd"/>
            <w:r w:rsidRPr="00D721DE">
              <w:rPr>
                <w:rFonts w:ascii="Times New Roman" w:eastAsia="Times New Roman" w:hAnsi="Times New Roman"/>
                <w:bCs/>
                <w:color w:val="000000"/>
                <w:spacing w:val="2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016051" w:rsidP="00176DB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«Коррекция устной и письменной речи у детей методом «</w:t>
            </w:r>
            <w:proofErr w:type="spellStart"/>
            <w:r w:rsidRPr="00D721DE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Буквограмма</w:t>
            </w:r>
            <w:proofErr w:type="spellEnd"/>
            <w:r w:rsidRPr="00D721DE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016051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11.09.2020</w:t>
            </w:r>
          </w:p>
        </w:tc>
      </w:tr>
      <w:tr w:rsidR="00755EF7" w:rsidRPr="00D721DE" w:rsidTr="00176DB8">
        <w:tc>
          <w:tcPr>
            <w:tcW w:w="567" w:type="dxa"/>
            <w:shd w:val="clear" w:color="auto" w:fill="auto"/>
          </w:tcPr>
          <w:p w:rsidR="00755EF7" w:rsidRPr="00D721DE" w:rsidRDefault="00755EF7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5EF7" w:rsidRPr="00D721DE" w:rsidRDefault="00C82F0A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755EF7" w:rsidRPr="00D721DE" w:rsidRDefault="00C82F0A" w:rsidP="00176DB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«Развитие профессиональных компетенций учителя физической культуры»</w:t>
            </w:r>
          </w:p>
        </w:tc>
        <w:tc>
          <w:tcPr>
            <w:tcW w:w="1701" w:type="dxa"/>
            <w:shd w:val="clear" w:color="auto" w:fill="auto"/>
          </w:tcPr>
          <w:p w:rsidR="00755EF7" w:rsidRPr="00D721DE" w:rsidRDefault="00C82F0A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29.0</w:t>
            </w:r>
            <w:r w:rsidR="009C5F43" w:rsidRPr="00D721DE">
              <w:rPr>
                <w:rFonts w:ascii="Times New Roman" w:hAnsi="Times New Roman"/>
                <w:sz w:val="24"/>
                <w:szCs w:val="24"/>
              </w:rPr>
              <w:t>9</w:t>
            </w:r>
            <w:r w:rsidRPr="00D721DE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9C5F43" w:rsidRPr="00D721DE" w:rsidTr="00176DB8">
        <w:tc>
          <w:tcPr>
            <w:tcW w:w="567" w:type="dxa"/>
            <w:shd w:val="clear" w:color="auto" w:fill="auto"/>
          </w:tcPr>
          <w:p w:rsidR="009C5F43" w:rsidRPr="00D721DE" w:rsidRDefault="009C5F43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C5F43" w:rsidRPr="00D721DE" w:rsidRDefault="009C5F43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9C5F43" w:rsidRPr="00D721DE" w:rsidRDefault="009C5F43" w:rsidP="00176DB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«Развитие профессиональных компетенций учителя биологии»</w:t>
            </w:r>
          </w:p>
        </w:tc>
        <w:tc>
          <w:tcPr>
            <w:tcW w:w="1701" w:type="dxa"/>
            <w:shd w:val="clear" w:color="auto" w:fill="auto"/>
          </w:tcPr>
          <w:p w:rsidR="009C5F43" w:rsidRPr="00D721DE" w:rsidRDefault="009C5F43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29.09.2020</w:t>
            </w:r>
          </w:p>
        </w:tc>
      </w:tr>
      <w:tr w:rsidR="009C5F43" w:rsidRPr="00D721DE" w:rsidTr="00176DB8">
        <w:tc>
          <w:tcPr>
            <w:tcW w:w="567" w:type="dxa"/>
            <w:shd w:val="clear" w:color="auto" w:fill="auto"/>
          </w:tcPr>
          <w:p w:rsidR="009C5F43" w:rsidRPr="00D721DE" w:rsidRDefault="009C5F43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C5F43" w:rsidRPr="00D721DE" w:rsidRDefault="009C5F43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9C5F43" w:rsidRPr="00D721DE" w:rsidRDefault="009C5F43" w:rsidP="00176DB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«Развитие профессиональных компетенций учителя химии»</w:t>
            </w:r>
          </w:p>
        </w:tc>
        <w:tc>
          <w:tcPr>
            <w:tcW w:w="1701" w:type="dxa"/>
            <w:shd w:val="clear" w:color="auto" w:fill="auto"/>
          </w:tcPr>
          <w:p w:rsidR="009C5F43" w:rsidRPr="00D721DE" w:rsidRDefault="009C5F43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29.09.2020</w:t>
            </w:r>
          </w:p>
        </w:tc>
      </w:tr>
      <w:tr w:rsidR="009C5F43" w:rsidRPr="00D721DE" w:rsidTr="00176DB8">
        <w:tc>
          <w:tcPr>
            <w:tcW w:w="567" w:type="dxa"/>
            <w:shd w:val="clear" w:color="auto" w:fill="auto"/>
          </w:tcPr>
          <w:p w:rsidR="009C5F43" w:rsidRPr="00D721DE" w:rsidRDefault="009C5F43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C5F43" w:rsidRPr="00D721DE" w:rsidRDefault="009C5F43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9C5F43" w:rsidRPr="00D721DE" w:rsidRDefault="009C5F43" w:rsidP="00176DB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«Развитие профессиональных компетенций учителя географии»</w:t>
            </w:r>
          </w:p>
        </w:tc>
        <w:tc>
          <w:tcPr>
            <w:tcW w:w="1701" w:type="dxa"/>
            <w:shd w:val="clear" w:color="auto" w:fill="auto"/>
          </w:tcPr>
          <w:p w:rsidR="009C5F43" w:rsidRPr="00D721DE" w:rsidRDefault="009C5F43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29.09.2020</w:t>
            </w:r>
          </w:p>
        </w:tc>
      </w:tr>
      <w:tr w:rsidR="009C5F43" w:rsidRPr="00D721DE" w:rsidTr="00176DB8">
        <w:tc>
          <w:tcPr>
            <w:tcW w:w="567" w:type="dxa"/>
            <w:shd w:val="clear" w:color="auto" w:fill="auto"/>
          </w:tcPr>
          <w:p w:rsidR="009C5F43" w:rsidRPr="00D721DE" w:rsidRDefault="009C5F43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C5F43" w:rsidRPr="00D721DE" w:rsidRDefault="009C5F43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9C5F43" w:rsidRPr="00D721DE" w:rsidRDefault="009C5F43" w:rsidP="00176DB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«</w:t>
            </w: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Дистанционное обучение: от разработки урока до организации учебного процесса</w:t>
            </w: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C5F43" w:rsidRPr="00D721DE" w:rsidRDefault="009C5F43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29.09.2020</w:t>
            </w:r>
          </w:p>
        </w:tc>
      </w:tr>
      <w:tr w:rsidR="009C5F43" w:rsidRPr="00D721DE" w:rsidTr="00176DB8">
        <w:tc>
          <w:tcPr>
            <w:tcW w:w="567" w:type="dxa"/>
            <w:shd w:val="clear" w:color="auto" w:fill="auto"/>
          </w:tcPr>
          <w:p w:rsidR="009C5F43" w:rsidRPr="00D721DE" w:rsidRDefault="009C5F43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C5F43" w:rsidRPr="00D721DE" w:rsidRDefault="009C5F43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9C5F43" w:rsidRPr="00D721DE" w:rsidRDefault="009C5F43" w:rsidP="00176DB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«Инновационный менеджмент в условиях перехода на подушевое финансирование»</w:t>
            </w:r>
          </w:p>
        </w:tc>
        <w:tc>
          <w:tcPr>
            <w:tcW w:w="1701" w:type="dxa"/>
            <w:shd w:val="clear" w:color="auto" w:fill="auto"/>
          </w:tcPr>
          <w:p w:rsidR="009C5F43" w:rsidRPr="00D721DE" w:rsidRDefault="009C5F43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29.09.2020</w:t>
            </w:r>
          </w:p>
        </w:tc>
      </w:tr>
      <w:tr w:rsidR="009C5F43" w:rsidRPr="00D721DE" w:rsidTr="00176DB8">
        <w:tc>
          <w:tcPr>
            <w:tcW w:w="567" w:type="dxa"/>
            <w:shd w:val="clear" w:color="auto" w:fill="auto"/>
          </w:tcPr>
          <w:p w:rsidR="009C5F43" w:rsidRPr="00D721DE" w:rsidRDefault="009C5F43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C5F43" w:rsidRPr="00D721DE" w:rsidRDefault="009C5F43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9C5F43" w:rsidRPr="00D721DE" w:rsidRDefault="009C5F43" w:rsidP="00176DB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«Современные подходы в управлении воспитательным процессом в условиях обновления содержания образования</w:t>
            </w: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C5F43" w:rsidRPr="00D721DE" w:rsidRDefault="009C5F43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29.09.2020</w:t>
            </w:r>
          </w:p>
        </w:tc>
      </w:tr>
      <w:tr w:rsidR="009C5F43" w:rsidRPr="00D721DE" w:rsidTr="00176DB8">
        <w:tc>
          <w:tcPr>
            <w:tcW w:w="567" w:type="dxa"/>
            <w:shd w:val="clear" w:color="auto" w:fill="auto"/>
          </w:tcPr>
          <w:p w:rsidR="009C5F43" w:rsidRPr="00D721DE" w:rsidRDefault="009C5F43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C5F43" w:rsidRPr="00D721DE" w:rsidRDefault="009C5F43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9C5F43" w:rsidRPr="00D721DE" w:rsidRDefault="009C5F43" w:rsidP="00176DB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val="kk-KZ" w:eastAsia="ar-SA"/>
              </w:rPr>
              <w:t>«</w:t>
            </w: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Изучение сложных тем предметов учебного плана начальной школы»</w:t>
            </w:r>
          </w:p>
        </w:tc>
        <w:tc>
          <w:tcPr>
            <w:tcW w:w="1701" w:type="dxa"/>
            <w:shd w:val="clear" w:color="auto" w:fill="auto"/>
          </w:tcPr>
          <w:p w:rsidR="009C5F43" w:rsidRPr="00D721DE" w:rsidRDefault="009C5F43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29.09.2020</w:t>
            </w:r>
          </w:p>
        </w:tc>
      </w:tr>
      <w:tr w:rsidR="009C5F43" w:rsidRPr="00D721DE" w:rsidTr="00176DB8">
        <w:tc>
          <w:tcPr>
            <w:tcW w:w="567" w:type="dxa"/>
            <w:shd w:val="clear" w:color="auto" w:fill="auto"/>
          </w:tcPr>
          <w:p w:rsidR="009C5F43" w:rsidRPr="00D721DE" w:rsidRDefault="009C5F43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C5F43" w:rsidRPr="00D721DE" w:rsidRDefault="009C5F43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9C5F43" w:rsidRPr="00D721DE" w:rsidRDefault="009C5F43" w:rsidP="00176DB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«Развитие профессиональных компетенций по предмету «Основы права»</w:t>
            </w:r>
          </w:p>
        </w:tc>
        <w:tc>
          <w:tcPr>
            <w:tcW w:w="1701" w:type="dxa"/>
            <w:shd w:val="clear" w:color="auto" w:fill="auto"/>
          </w:tcPr>
          <w:p w:rsidR="009C5F43" w:rsidRPr="00D721DE" w:rsidRDefault="009C5F43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29.09.2020</w:t>
            </w:r>
          </w:p>
        </w:tc>
      </w:tr>
      <w:tr w:rsidR="009C5F43" w:rsidRPr="00D721DE" w:rsidTr="00176DB8">
        <w:tc>
          <w:tcPr>
            <w:tcW w:w="567" w:type="dxa"/>
            <w:shd w:val="clear" w:color="auto" w:fill="auto"/>
          </w:tcPr>
          <w:p w:rsidR="009C5F43" w:rsidRPr="00D721DE" w:rsidRDefault="009C5F43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C5F43" w:rsidRPr="00D721DE" w:rsidRDefault="009C5F43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9C5F43" w:rsidRPr="00D721DE" w:rsidRDefault="009C5F43" w:rsidP="00176DB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«Развитие профессиональной компетентности по предмету</w:t>
            </w: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 xml:space="preserve"> </w:t>
            </w: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«Всемирная история»</w:t>
            </w:r>
          </w:p>
        </w:tc>
        <w:tc>
          <w:tcPr>
            <w:tcW w:w="1701" w:type="dxa"/>
            <w:shd w:val="clear" w:color="auto" w:fill="auto"/>
          </w:tcPr>
          <w:p w:rsidR="009C5F43" w:rsidRPr="00D721DE" w:rsidRDefault="009C5F43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29.09.2020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ИПиПК</w:t>
            </w:r>
            <w:proofErr w:type="spellEnd"/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 xml:space="preserve"> «Б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Л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М»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Times New Roman" w:hAnsi="Times New Roman"/>
                <w:kern w:val="1"/>
                <w:sz w:val="24"/>
                <w:szCs w:val="24"/>
                <w:lang w:val="kk-KZ" w:eastAsia="ar-SA"/>
              </w:rPr>
              <w:t>«Физическое воспитание и формирование правил здорового образа жизни у детей дошкольного возраста в условиях реализации ГОС ДВО РК»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ИПиПК</w:t>
            </w:r>
            <w:proofErr w:type="spellEnd"/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 xml:space="preserve"> «Б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Л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М»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Times New Roman" w:hAnsi="Times New Roman"/>
                <w:kern w:val="1"/>
                <w:sz w:val="24"/>
                <w:szCs w:val="24"/>
                <w:lang w:val="kk-KZ" w:eastAsia="ar-SA"/>
              </w:rPr>
              <w:t>«Социально-педагогическая деятельность в условиях образовательной организации. Социальная педагогика»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ИПиПК</w:t>
            </w:r>
            <w:proofErr w:type="spellEnd"/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 xml:space="preserve"> «Б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Л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М»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Times New Roman" w:hAnsi="Times New Roman"/>
                <w:kern w:val="1"/>
                <w:sz w:val="24"/>
                <w:szCs w:val="24"/>
                <w:lang w:val="kk-KZ" w:eastAsia="ar-SA"/>
              </w:rPr>
              <w:t xml:space="preserve">«Психолого-педагогическое сопровождение учебно-воспитательного процесса в </w:t>
            </w:r>
            <w:r w:rsidRPr="00D721D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организации среднего образования</w:t>
            </w:r>
            <w:r w:rsidRPr="00D721DE">
              <w:rPr>
                <w:rFonts w:ascii="Times New Roman" w:eastAsia="Times New Roman" w:hAnsi="Times New Roman"/>
                <w:kern w:val="1"/>
                <w:sz w:val="24"/>
                <w:szCs w:val="24"/>
                <w:lang w:val="kk-KZ" w:eastAsia="ar-SA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ИПиПК</w:t>
            </w:r>
            <w:proofErr w:type="spellEnd"/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 xml:space="preserve"> «Б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Л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М»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«Психолого-педагогическое сопровождение учебно-воспитательного процесса в дошкольной организации»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ИПиПК</w:t>
            </w:r>
            <w:proofErr w:type="spellEnd"/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 xml:space="preserve"> «Б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Л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М»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Times New Roman" w:hAnsi="Times New Roman"/>
                <w:kern w:val="1"/>
                <w:sz w:val="24"/>
                <w:szCs w:val="24"/>
                <w:lang w:val="kk-KZ" w:eastAsia="ar-SA"/>
              </w:rPr>
              <w:t>«Организация музыкальной деятельности в дошкольной организации в условиях современного образования»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ИПиПК</w:t>
            </w:r>
            <w:proofErr w:type="spellEnd"/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 xml:space="preserve"> «Б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Л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М»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hAnsi="Times New Roman"/>
                <w:bCs/>
                <w:sz w:val="24"/>
                <w:szCs w:val="24"/>
              </w:rPr>
              <w:t>«Проектирование и реализация организационно-педагогической деятельности методиста дошкольного образования в условиях модернизации системы           образования»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ИПиПК</w:t>
            </w:r>
            <w:proofErr w:type="spellEnd"/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 xml:space="preserve"> «Б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Л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М»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 xml:space="preserve">«Менеджмент в образовании. Проектирование и реализация организационно-педагогической деятельности руководителя </w:t>
            </w: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организации среднего образования</w:t>
            </w: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ИПиПК</w:t>
            </w:r>
            <w:proofErr w:type="spellEnd"/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 xml:space="preserve"> «Б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Л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М»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«Менеджмент в образовании. Проектирование и реализация организационно-педагогической деятельности руководителя дошкольной организации»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ИПиПК</w:t>
            </w:r>
            <w:proofErr w:type="spellEnd"/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 xml:space="preserve"> «Б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Л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М»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«</w:t>
            </w:r>
            <w:r w:rsidRPr="00D721DE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Инновации современного дошкольного образования: организация воспитательной и учебной деятельности в дошкольной организации»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ИПиПК</w:t>
            </w:r>
            <w:proofErr w:type="spellEnd"/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 xml:space="preserve"> «Б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Л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М»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 xml:space="preserve">«Инклюзивное образование в системе </w:t>
            </w: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среднего</w:t>
            </w: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 xml:space="preserve"> образования»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ИПиПК</w:t>
            </w:r>
            <w:proofErr w:type="spellEnd"/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 xml:space="preserve"> «Б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Л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М»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«Инклюзивное образование в системе дошкольного образования»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ИПиПК</w:t>
            </w:r>
            <w:proofErr w:type="spellEnd"/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 xml:space="preserve"> «Б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Л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М»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«Организация дистанционного обучения в организации образования</w:t>
            </w: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ИПиПК</w:t>
            </w:r>
            <w:proofErr w:type="spellEnd"/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 xml:space="preserve"> «Б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Л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М»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«Современные образовательные подходы и технологии при реализации учебно-воспитательной деятельности в дошкольных организациях в соответствии с ГОС ДВО РК»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ИПиПК</w:t>
            </w:r>
            <w:proofErr w:type="spellEnd"/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 xml:space="preserve"> «Б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Л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D721DE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М»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«Дошкольное образование:</w:t>
            </w: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 xml:space="preserve"> </w:t>
            </w: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практика применения современных образовательных технологий в профессиональной деятельности педагога»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РГКП ННПООЦ «Бөбек»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«Общечеловеческие ценности на уроке»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12.10.2020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РГКП ННПООЦ «Бөбек»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«Общечеловеческие ценности в целостном педагогическом процессе класса»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12.10.2020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РГКП ННПООЦ «Бөбек»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</w:t>
            </w: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Общечеловеческие ценности в целостном педагогическом процессе школы</w:t>
            </w: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12.10.2020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РГКП ННПООЦ «Бөбек»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«Научно-методологические основы предмета» Самопознание»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12.10.2020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РГКП ННПООЦ «Бөбек»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«Научно-методологические основы преподавания предмета «Самопознание»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12.10.2020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ТОО «Академический центр. Start»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«Обновление содержания коррекционно-педагогической работы в инклюзивных классах организаций среднего образования и специальных организациях образования»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12.10.2020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ТОО «Академический центр. Start»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«Развитие профессиональных компетентностей специалистов системы сопровождения в условиях инклюзивного образования»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12.10.2020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ЧУ «Колледж ЗЕРЕК»</w:t>
            </w:r>
          </w:p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</w:t>
            </w: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Повышение профессиональной компетентности педагогов в области дистанционных образовательных технологий»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19.10.2020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 xml:space="preserve">НАО 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им.И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Алтынсарина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«Менеджмент в образовании»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05.11.2020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 xml:space="preserve">НАО 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им.И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Алтынсарина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«Методическая поддержка педагога»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05.11.2020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D721DE">
              <w:rPr>
                <w:rFonts w:ascii="Times New Roman" w:hAnsi="Times New Roman"/>
                <w:sz w:val="24"/>
                <w:szCs w:val="24"/>
              </w:rPr>
              <w:t xml:space="preserve">ГУ 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«Психолого-педагогическое сопровождение школьников с особыми образовательными потребностями в общеобразовательной школе»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D721DE">
              <w:rPr>
                <w:rFonts w:ascii="Times New Roman" w:hAnsi="Times New Roman"/>
                <w:sz w:val="24"/>
                <w:szCs w:val="24"/>
              </w:rPr>
              <w:t xml:space="preserve">ГУ 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</w:t>
            </w: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Проектирование образовательного процесса в специальной школе для обучающихся с нарушением интеллекта в условиях обновления содержания образования</w:t>
            </w: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D721DE">
              <w:rPr>
                <w:rFonts w:ascii="Times New Roman" w:hAnsi="Times New Roman"/>
                <w:sz w:val="24"/>
                <w:szCs w:val="24"/>
              </w:rPr>
              <w:t xml:space="preserve">ГУ 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</w:t>
            </w: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Оценка особых образовательных потребностей и оказание поддержки детям в общеобразовательной школе</w:t>
            </w: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D721DE">
              <w:rPr>
                <w:rFonts w:ascii="Times New Roman" w:hAnsi="Times New Roman"/>
                <w:sz w:val="24"/>
                <w:szCs w:val="24"/>
              </w:rPr>
              <w:t xml:space="preserve">ГУ 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«Педагогическое обследование и консультирование детей с особыми образовательными потребностями в условиях социально-образовательной модели ПМПК»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D721DE">
              <w:rPr>
                <w:rFonts w:ascii="Times New Roman" w:hAnsi="Times New Roman"/>
                <w:sz w:val="24"/>
                <w:szCs w:val="24"/>
              </w:rPr>
              <w:t xml:space="preserve">ГУ 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 xml:space="preserve">«Логопедическое обследование и консультирование детей  особыми образовательными потребностями </w:t>
            </w: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в условиях социально-образовательной модели ПМПК»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D721DE">
              <w:rPr>
                <w:rFonts w:ascii="Times New Roman" w:hAnsi="Times New Roman"/>
                <w:sz w:val="24"/>
                <w:szCs w:val="24"/>
              </w:rPr>
              <w:t xml:space="preserve">ГУ 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 xml:space="preserve">«Психологическое обследование и консультирование детей с особыми образовательными потребностями </w:t>
            </w: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в условиях социально-образовательной модели ПМПК»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D721DE">
              <w:rPr>
                <w:rFonts w:ascii="Times New Roman" w:hAnsi="Times New Roman"/>
                <w:sz w:val="24"/>
                <w:szCs w:val="24"/>
              </w:rPr>
              <w:t xml:space="preserve">ГУ 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«Психолого-педагогическая помощь детям с расстройствами аутистического спектра в условиях реабилитационного центра»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D721DE">
              <w:rPr>
                <w:rFonts w:ascii="Times New Roman" w:hAnsi="Times New Roman"/>
                <w:sz w:val="24"/>
                <w:szCs w:val="24"/>
              </w:rPr>
              <w:t xml:space="preserve">ГУ 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«Организационно-методическое обеспечение психолого-педагогической помощи детям с особыми образовательными потребностями в условиях РЦ и КППК»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D721DE">
              <w:rPr>
                <w:rFonts w:ascii="Times New Roman" w:hAnsi="Times New Roman"/>
                <w:sz w:val="24"/>
                <w:szCs w:val="24"/>
              </w:rPr>
              <w:t xml:space="preserve">ГУ 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«О</w:t>
            </w: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рганизация учебно-воспитательного и развивающего процесса в условиях специальных дошкольных организациях образования»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D721DE">
              <w:rPr>
                <w:rFonts w:ascii="Times New Roman" w:hAnsi="Times New Roman"/>
                <w:sz w:val="24"/>
                <w:szCs w:val="24"/>
              </w:rPr>
              <w:t xml:space="preserve">ГУ 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</w:t>
            </w: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Психолого-педагогическое сопровождение детей с тяжелыми нарушениями речи в общеобразовательных организациях образования»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D721DE">
              <w:rPr>
                <w:rFonts w:ascii="Times New Roman" w:hAnsi="Times New Roman"/>
                <w:sz w:val="24"/>
                <w:szCs w:val="24"/>
              </w:rPr>
              <w:t xml:space="preserve">ГУ 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«Содержание логопедической работы с дошкольниками с общим недоразвитием речи»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D721DE">
              <w:rPr>
                <w:rFonts w:ascii="Times New Roman" w:hAnsi="Times New Roman"/>
                <w:sz w:val="24"/>
                <w:szCs w:val="24"/>
              </w:rPr>
              <w:t xml:space="preserve">ГУ 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«Психолого-педагогическая поддержка детей с нарушением зрения  дошкольного возраста в различных образовательных условиях»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D721DE">
              <w:rPr>
                <w:rFonts w:ascii="Times New Roman" w:hAnsi="Times New Roman"/>
                <w:sz w:val="24"/>
                <w:szCs w:val="24"/>
              </w:rPr>
              <w:t xml:space="preserve">ГУ 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«Методы комплексной реабилитации двигательных нарушений у детей»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D721DE">
              <w:rPr>
                <w:rFonts w:ascii="Times New Roman" w:hAnsi="Times New Roman"/>
                <w:sz w:val="24"/>
                <w:szCs w:val="24"/>
              </w:rPr>
              <w:t xml:space="preserve">ГУ 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</w:t>
            </w: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Психолого-педагогическая поддержка детей раннего и дошкольного возраста с нарушениями речи</w:t>
            </w: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«Развитие аналитических и исследовательских навыков учителей истории в условиях обновления содержания образования»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23.11.2020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«Руководитель новой формации в условиях реализации инклюзивного образования»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23.11.2020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«Инклюзивное образование в условиях реализации обновленного содержания образования для детей с особыми образовательными потребностями»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23.11.2020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«Проектирование и реализация образовательного процесса по предмету «Художественный труд»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23.11.2020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«Инновационный менеджмент в контексте цифровой трансформации»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23.11.2020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«Развитие профессиональных компетенций учителя английского языка»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23.11.2020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«Развитие профессиональных компетенций учителя русского языка и литературы» для учителей организаций среднего образования с русским языком обучения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23.11.2020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«Развитие профессиональных компетенций учителя русского языка и литературы» для учителей организаций среднего образования с нерусским языком обучения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23.11.2020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«Развитие профессиональных компетенций учителя математики»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23.11.2020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«Развитие профессиональных компетенций учителя физики»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23.11.2020</w:t>
            </w:r>
          </w:p>
        </w:tc>
      </w:tr>
      <w:tr w:rsidR="00C100A6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C100A6" w:rsidRPr="00D721DE" w:rsidRDefault="00C100A6" w:rsidP="00176DB8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РГКП «Национальный научно-практический центр физической культуры»</w:t>
            </w:r>
          </w:p>
        </w:tc>
        <w:tc>
          <w:tcPr>
            <w:tcW w:w="4536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</w:t>
            </w: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Развитие профессиональных компетентностей учителей физкультуры в условиях обновленного содержания образования»</w:t>
            </w:r>
          </w:p>
        </w:tc>
        <w:tc>
          <w:tcPr>
            <w:tcW w:w="1701" w:type="dxa"/>
            <w:shd w:val="clear" w:color="auto" w:fill="auto"/>
          </w:tcPr>
          <w:p w:rsidR="00C100A6" w:rsidRPr="00D721DE" w:rsidRDefault="00C100A6" w:rsidP="0017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27.11.2020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РГКП «Национальный научно-практический центр физической культуры»</w:t>
            </w:r>
          </w:p>
        </w:tc>
        <w:tc>
          <w:tcPr>
            <w:tcW w:w="4536" w:type="dxa"/>
            <w:shd w:val="clear" w:color="auto" w:fill="auto"/>
          </w:tcPr>
          <w:p w:rsidR="00AD158E" w:rsidRPr="00AD158E" w:rsidRDefault="00AD158E" w:rsidP="00AD158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AD158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«Развитие профессиональных компетенций и навыков учителя физической культуры»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27.11.2020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«Развитие профессиональных компетенций учителя музыки»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«Обеспечение преемственности содержания предметов «Естествознание» и «Физика»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</w:t>
            </w: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Формирование предметно-языковых компетенций учителей естественно-научного цикла в условиях реализации </w:t>
            </w:r>
            <w:proofErr w:type="spellStart"/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полиязычного</w:t>
            </w:r>
            <w:proofErr w:type="spellEnd"/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образования»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«Создание психолого-педагогических условий для реализации модели 4К в начальном образовании»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«Функциональная грамотность руководителей организаций образования в условиях дистанционного обучения»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«Формирование «</w:t>
            </w:r>
            <w:proofErr w:type="spellStart"/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Soft</w:t>
            </w:r>
            <w:proofErr w:type="spellEnd"/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skills</w:t>
            </w:r>
            <w:proofErr w:type="spellEnd"/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» компетенций современного лидера организации образования»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«Предметно-развивающая среда по системе </w:t>
            </w:r>
            <w:proofErr w:type="spellStart"/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М.Монтессори</w:t>
            </w:r>
            <w:proofErr w:type="spellEnd"/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как средство реализации вариативного компонента учебного плана дошкольного воспитания и обучения»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«STEM-обучение предметам естественнонаучного цикла в условиях междисциплинарной интеграции преподавания»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«Формирование патриотизма и лидерских качеств как основы воспитания и социализации личности»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профессиональных компетенций учителя информатики»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</w:t>
            </w: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Основы формирования цифровой грамотности педагогов</w:t>
            </w:r>
            <w:r w:rsidRPr="00D721D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 xml:space="preserve">«Развитие психолого-педагогических и социальных компетенций педагогов по планированию и реализации воспитательной работы в 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интернатных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 xml:space="preserve"> организациях»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«Развитие профессиональных компетенций педагогов по применению ИКТ-технологий в условиях обновления содержания дошкольного образования»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«Лидерство и менеджмент в условиях модернизации образования»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«Развитие предметно-профессиональных компетенций педагогов по реализации в содержании образования этнической политики Казахстана»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«Образовательная робототехника и проектирование электронных устройств»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«Организация работы по профилактике терроризма и религиозного экстремизма в молодёжной среде»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«Педагогический менеджмент в условиях дистанционного обучения»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«Дистанционный менеджмент как основа конструктивного планирования и эффективного управления учебным процессом в условиях цифровизации образования»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«Инновационные практики управления для совершенствования образовательного процесса дошкольной организации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«Развитие профессиональной компетентности социального педагога по организации безопасной жизнедеятельности и социализации детей»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«</w:t>
            </w:r>
            <w:r w:rsidRPr="00D721DE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Профилактика суицидального поведения и насилия среди </w:t>
            </w:r>
            <w:r w:rsidRPr="00D721DE">
              <w:rPr>
                <w:rFonts w:ascii="Times New Roman" w:hAnsi="Times New Roman"/>
                <w:sz w:val="24"/>
                <w:szCs w:val="24"/>
              </w:rPr>
              <w:t>несовершеннолетних в организациях образования</w:t>
            </w:r>
            <w:r w:rsidRPr="00D721D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«Развитие предметно-языковых компетенций учителей узбекского языка и литературы для организации трехъязычного образования»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«Организация </w:t>
            </w:r>
            <w:r w:rsidRPr="00D72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проведение </w:t>
            </w:r>
            <w:r w:rsidRPr="00D721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краеведческой работы для обеспечения интеллектуального, духовно-нравственного и физического развития обучающихся»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«Развитие профессиональных компетентностей педагогов в условиях специального (коррекционного) образования Республики Казахстан»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«Современные технологии обучения и воспитания детей с особыми образовательными потребностями»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«Проектирование предметно-пространственной развивающей среды дошкольной организации на основе оценки ее качества»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КГКП </w:t>
            </w:r>
            <w:r w:rsidRPr="00D721D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Костанайский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 xml:space="preserve"> политехнический высший колледж»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«Формирование профессиональной компетентности педагогов в области преподавания основ робототехники»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ТОО «Академический центр. Start»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«Менеджмент как основа эффективного управления современной </w:t>
            </w:r>
            <w:r w:rsidRPr="00D721D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организацией образования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08.12.2020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ЧУ «Центр педагогического мастерства» АОО «Назарбаев  Интеллектуальные школы»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«Инновационный менеджмент в управлении школой»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10.12.2020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ЧУ «Центр педагогического мастерства» АОО «Назарбаев  Интеллектуальные школы»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«Управление конфликтными ситуациями в организациях образования»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10.12.2020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ЧУ «Центр педагогического мастерства» АОО «Назарбаев  Интеллектуальные школы»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«Учусь учить дистанционно»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10.12.2020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ЧУ «Центр педагогического мастерства» АОО «Назарбаев  Интеллектуальные школы»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«Развитие естественнонаучной и читательской грамотности, креативного мышления школьников»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10.12.2020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ЧУ «Центр педагогического мастерства» АОО «Назарбаев  Интеллектуальные школы»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«Разработка и экспертиза заданий для оценивания по предметам начальных классов»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10.12.2020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ЧУ «Центр педагогического мастерства» АОО «Назарбаев  Интеллектуальные школы»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«Развитие математической и читательской грамотности, креативного мышления школьников»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10.12.2020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ЧУ «Центр педагогического мастерства» АОО «Назарбаев  Интеллектуальные школы»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«Счастливый родитель - успешный ребенок»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10.12.2020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ЧУ «Центр педагогического мастерства» АОО «Назарбаев  Интеллектуальные школы»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«Эффективный менеджмент в управлении дошкольной организацией»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10.12.2020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Default="00AD158E" w:rsidP="00AD158E">
            <w:pPr>
              <w:spacing w:after="0" w:line="240" w:lineRule="auto"/>
            </w:pPr>
            <w:r w:rsidRPr="00AE294E">
              <w:rPr>
                <w:rFonts w:ascii="Times New Roman" w:hAnsi="Times New Roman"/>
                <w:sz w:val="24"/>
                <w:szCs w:val="24"/>
                <w:lang w:val="kk-KZ"/>
              </w:rPr>
              <w:t>ЧУ «Центр педагогического мастерства» АОО «Назарбаев  Интеллектуальные школы»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BF8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«</w:t>
            </w:r>
            <w:r w:rsidRPr="00977BF8">
              <w:rPr>
                <w:rFonts w:ascii="Times New Roman" w:hAnsi="Times New Roman"/>
                <w:color w:val="000000"/>
                <w:sz w:val="24"/>
                <w:szCs w:val="24"/>
              </w:rPr>
              <w:t>Новые подходы в дошкольном воспитании и обучении в условиях обновления содержания образования»</w:t>
            </w:r>
          </w:p>
        </w:tc>
        <w:tc>
          <w:tcPr>
            <w:tcW w:w="1701" w:type="dxa"/>
            <w:shd w:val="clear" w:color="auto" w:fill="auto"/>
          </w:tcPr>
          <w:p w:rsidR="00AD158E" w:rsidRDefault="00AD158E" w:rsidP="00AD158E">
            <w:r w:rsidRPr="00346D7F">
              <w:rPr>
                <w:rFonts w:ascii="Times New Roman" w:hAnsi="Times New Roman"/>
                <w:sz w:val="24"/>
                <w:szCs w:val="24"/>
              </w:rPr>
              <w:t>10.12.2020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Default="00AD158E" w:rsidP="00AD158E">
            <w:pPr>
              <w:spacing w:after="0" w:line="240" w:lineRule="auto"/>
            </w:pPr>
            <w:r w:rsidRPr="00AE294E">
              <w:rPr>
                <w:rFonts w:ascii="Times New Roman" w:hAnsi="Times New Roman"/>
                <w:sz w:val="24"/>
                <w:szCs w:val="24"/>
                <w:lang w:val="kk-KZ"/>
              </w:rPr>
              <w:t>ЧУ «Центр педагогического мастерства» АОО «Назарбаев  Интеллектуальные школы»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BF8">
              <w:rPr>
                <w:rFonts w:ascii="Times New Roman" w:hAnsi="Times New Roman"/>
                <w:sz w:val="24"/>
                <w:szCs w:val="24"/>
              </w:rPr>
              <w:t>«Подготовка детей к школе»</w:t>
            </w:r>
          </w:p>
        </w:tc>
        <w:tc>
          <w:tcPr>
            <w:tcW w:w="1701" w:type="dxa"/>
            <w:shd w:val="clear" w:color="auto" w:fill="auto"/>
          </w:tcPr>
          <w:p w:rsidR="00AD158E" w:rsidRDefault="00AD158E" w:rsidP="00AD158E">
            <w:r w:rsidRPr="00346D7F">
              <w:rPr>
                <w:rFonts w:ascii="Times New Roman" w:hAnsi="Times New Roman"/>
                <w:sz w:val="24"/>
                <w:szCs w:val="24"/>
              </w:rPr>
              <w:t>10.12.2020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Default="00AD158E" w:rsidP="00AD158E">
            <w:pPr>
              <w:spacing w:after="0" w:line="240" w:lineRule="auto"/>
            </w:pPr>
            <w:r w:rsidRPr="00AE294E">
              <w:rPr>
                <w:rFonts w:ascii="Times New Roman" w:hAnsi="Times New Roman"/>
                <w:sz w:val="24"/>
                <w:szCs w:val="24"/>
                <w:lang w:val="kk-KZ"/>
              </w:rPr>
              <w:t>ЧУ «Центр педагогического мастерства» АОО «Назарбаев  Интеллектуальные школы»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BF8">
              <w:rPr>
                <w:rFonts w:ascii="Times New Roman" w:hAnsi="Times New Roman"/>
                <w:sz w:val="24"/>
                <w:szCs w:val="24"/>
              </w:rPr>
              <w:t>«Выбор профессии и личное самоопределение»</w:t>
            </w:r>
          </w:p>
        </w:tc>
        <w:tc>
          <w:tcPr>
            <w:tcW w:w="1701" w:type="dxa"/>
            <w:shd w:val="clear" w:color="auto" w:fill="auto"/>
          </w:tcPr>
          <w:p w:rsidR="00AD158E" w:rsidRDefault="00AD158E" w:rsidP="00AD158E">
            <w:r w:rsidRPr="00346D7F">
              <w:rPr>
                <w:rFonts w:ascii="Times New Roman" w:hAnsi="Times New Roman"/>
                <w:sz w:val="24"/>
                <w:szCs w:val="24"/>
              </w:rPr>
              <w:t>10.12.2020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Default="00AD158E" w:rsidP="00AD158E">
            <w:pPr>
              <w:spacing w:after="0" w:line="240" w:lineRule="auto"/>
            </w:pPr>
            <w:r w:rsidRPr="00AE294E">
              <w:rPr>
                <w:rFonts w:ascii="Times New Roman" w:hAnsi="Times New Roman"/>
                <w:sz w:val="24"/>
                <w:szCs w:val="24"/>
                <w:lang w:val="kk-KZ"/>
              </w:rPr>
              <w:t>ЧУ «Центр педагогического мастерства» АОО «Назарбаев  Интеллектуальные школы»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BF8">
              <w:rPr>
                <w:rFonts w:ascii="Times New Roman" w:hAnsi="Times New Roman"/>
                <w:sz w:val="24"/>
                <w:szCs w:val="24"/>
              </w:rPr>
              <w:t>«Психологическая поддержка школьников»</w:t>
            </w:r>
          </w:p>
        </w:tc>
        <w:tc>
          <w:tcPr>
            <w:tcW w:w="1701" w:type="dxa"/>
            <w:shd w:val="clear" w:color="auto" w:fill="auto"/>
          </w:tcPr>
          <w:p w:rsidR="00AD158E" w:rsidRDefault="00AD158E" w:rsidP="00AD158E">
            <w:r w:rsidRPr="00346D7F">
              <w:rPr>
                <w:rFonts w:ascii="Times New Roman" w:hAnsi="Times New Roman"/>
                <w:sz w:val="24"/>
                <w:szCs w:val="24"/>
              </w:rPr>
              <w:t>10.12.2020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«Развитие цифровых компетенций педагогов» (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оптимальн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21.12.2020</w:t>
            </w:r>
          </w:p>
        </w:tc>
      </w:tr>
      <w:tr w:rsidR="00AD158E" w:rsidRPr="00D721DE" w:rsidTr="00176DB8">
        <w:trPr>
          <w:trHeight w:val="352"/>
        </w:trPr>
        <w:tc>
          <w:tcPr>
            <w:tcW w:w="567" w:type="dxa"/>
            <w:shd w:val="clear" w:color="auto" w:fill="auto"/>
          </w:tcPr>
          <w:p w:rsidR="00AD158E" w:rsidRPr="00D721DE" w:rsidRDefault="00AD158E" w:rsidP="00AD158E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АО «НЦПК «</w:t>
            </w:r>
            <w:r w:rsidRPr="00D721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D721DE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D7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«Развитие цифровых компетенций педагогов» (допустимый уровень)</w:t>
            </w:r>
          </w:p>
        </w:tc>
        <w:tc>
          <w:tcPr>
            <w:tcW w:w="1701" w:type="dxa"/>
            <w:shd w:val="clear" w:color="auto" w:fill="auto"/>
          </w:tcPr>
          <w:p w:rsidR="00AD158E" w:rsidRPr="00D721DE" w:rsidRDefault="00AD158E" w:rsidP="00AD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DE">
              <w:rPr>
                <w:rFonts w:ascii="Times New Roman" w:hAnsi="Times New Roman"/>
                <w:sz w:val="24"/>
                <w:szCs w:val="24"/>
              </w:rPr>
              <w:t>21.12.2020</w:t>
            </w:r>
          </w:p>
        </w:tc>
      </w:tr>
    </w:tbl>
    <w:p w:rsidR="000F780A" w:rsidRDefault="000F780A" w:rsidP="00F255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B265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20B00" w:rsidRDefault="00F20B00" w:rsidP="00F255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20B00" w:rsidRPr="00CB2650" w:rsidRDefault="00F20B00" w:rsidP="00F255EE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</w:rPr>
      </w:pPr>
    </w:p>
    <w:p w:rsidR="000F780A" w:rsidRPr="00CB2650" w:rsidRDefault="000F780A" w:rsidP="00F255EE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</w:rPr>
      </w:pPr>
      <w:r w:rsidRPr="00CB2650">
        <w:rPr>
          <w:rFonts w:ascii="Times New Roman" w:hAnsi="Times New Roman"/>
          <w:sz w:val="28"/>
          <w:szCs w:val="28"/>
        </w:rPr>
        <w:t xml:space="preserve"> </w:t>
      </w:r>
    </w:p>
    <w:sectPr w:rsidR="000F780A" w:rsidRPr="00CB2650" w:rsidSect="00176DB8">
      <w:type w:val="continuous"/>
      <w:pgSz w:w="12450" w:h="25920"/>
      <w:pgMar w:top="426" w:right="684" w:bottom="568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056"/>
    <w:multiLevelType w:val="hybridMultilevel"/>
    <w:tmpl w:val="AF4A2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0066"/>
    <w:multiLevelType w:val="hybridMultilevel"/>
    <w:tmpl w:val="E5F46FC0"/>
    <w:lvl w:ilvl="0" w:tplc="BC408C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F0805"/>
    <w:multiLevelType w:val="hybridMultilevel"/>
    <w:tmpl w:val="59740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159AE"/>
    <w:multiLevelType w:val="hybridMultilevel"/>
    <w:tmpl w:val="E3EC7C5E"/>
    <w:lvl w:ilvl="0" w:tplc="CCA43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AE49CF"/>
    <w:multiLevelType w:val="hybridMultilevel"/>
    <w:tmpl w:val="B95448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849D5"/>
    <w:multiLevelType w:val="hybridMultilevel"/>
    <w:tmpl w:val="EFF2A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345BB"/>
    <w:multiLevelType w:val="hybridMultilevel"/>
    <w:tmpl w:val="5328B69A"/>
    <w:lvl w:ilvl="0" w:tplc="1D98983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C6615F4"/>
    <w:multiLevelType w:val="multilevel"/>
    <w:tmpl w:val="2E420B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kk-K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3B"/>
    <w:rsid w:val="00016051"/>
    <w:rsid w:val="000174FA"/>
    <w:rsid w:val="00032A02"/>
    <w:rsid w:val="000428D8"/>
    <w:rsid w:val="000637D9"/>
    <w:rsid w:val="000662EE"/>
    <w:rsid w:val="00070810"/>
    <w:rsid w:val="000A15B0"/>
    <w:rsid w:val="000A1F6D"/>
    <w:rsid w:val="000C7CBD"/>
    <w:rsid w:val="000D7AFE"/>
    <w:rsid w:val="000E20E9"/>
    <w:rsid w:val="000F780A"/>
    <w:rsid w:val="00136310"/>
    <w:rsid w:val="001414C9"/>
    <w:rsid w:val="001419E4"/>
    <w:rsid w:val="0014399A"/>
    <w:rsid w:val="00152EE3"/>
    <w:rsid w:val="00160C46"/>
    <w:rsid w:val="0017011A"/>
    <w:rsid w:val="00176DB8"/>
    <w:rsid w:val="00181BCE"/>
    <w:rsid w:val="00196BEE"/>
    <w:rsid w:val="001974F2"/>
    <w:rsid w:val="001A4FF8"/>
    <w:rsid w:val="001B6C79"/>
    <w:rsid w:val="001D07AF"/>
    <w:rsid w:val="001E4E76"/>
    <w:rsid w:val="001F60EB"/>
    <w:rsid w:val="00200799"/>
    <w:rsid w:val="0023404A"/>
    <w:rsid w:val="00242845"/>
    <w:rsid w:val="00246AEA"/>
    <w:rsid w:val="0025716C"/>
    <w:rsid w:val="00266D12"/>
    <w:rsid w:val="00283612"/>
    <w:rsid w:val="00286956"/>
    <w:rsid w:val="00286CDC"/>
    <w:rsid w:val="00286D62"/>
    <w:rsid w:val="002B5885"/>
    <w:rsid w:val="002D7201"/>
    <w:rsid w:val="002E77A2"/>
    <w:rsid w:val="002F0871"/>
    <w:rsid w:val="003076ED"/>
    <w:rsid w:val="003249FC"/>
    <w:rsid w:val="003341C8"/>
    <w:rsid w:val="003479E4"/>
    <w:rsid w:val="00382B43"/>
    <w:rsid w:val="003873B8"/>
    <w:rsid w:val="00393518"/>
    <w:rsid w:val="003D2E12"/>
    <w:rsid w:val="003D55C0"/>
    <w:rsid w:val="003E32C2"/>
    <w:rsid w:val="003E6060"/>
    <w:rsid w:val="003E756E"/>
    <w:rsid w:val="00417F57"/>
    <w:rsid w:val="00432372"/>
    <w:rsid w:val="004532E5"/>
    <w:rsid w:val="004726AB"/>
    <w:rsid w:val="00486374"/>
    <w:rsid w:val="00497612"/>
    <w:rsid w:val="004A4EC3"/>
    <w:rsid w:val="004C15F3"/>
    <w:rsid w:val="004C396D"/>
    <w:rsid w:val="004C6907"/>
    <w:rsid w:val="004E750F"/>
    <w:rsid w:val="00503B98"/>
    <w:rsid w:val="005439B4"/>
    <w:rsid w:val="00547DB2"/>
    <w:rsid w:val="00552D2C"/>
    <w:rsid w:val="005601AE"/>
    <w:rsid w:val="00567666"/>
    <w:rsid w:val="0059597E"/>
    <w:rsid w:val="005A0176"/>
    <w:rsid w:val="005A2D49"/>
    <w:rsid w:val="005C6164"/>
    <w:rsid w:val="005E446D"/>
    <w:rsid w:val="005E634F"/>
    <w:rsid w:val="005F4A9C"/>
    <w:rsid w:val="005F5C6F"/>
    <w:rsid w:val="00602044"/>
    <w:rsid w:val="0061646C"/>
    <w:rsid w:val="00620889"/>
    <w:rsid w:val="00626463"/>
    <w:rsid w:val="00660AD4"/>
    <w:rsid w:val="00684B44"/>
    <w:rsid w:val="006909EC"/>
    <w:rsid w:val="006915A7"/>
    <w:rsid w:val="006A5615"/>
    <w:rsid w:val="006A5630"/>
    <w:rsid w:val="006B0195"/>
    <w:rsid w:val="006B25AA"/>
    <w:rsid w:val="006B7165"/>
    <w:rsid w:val="006B7E5F"/>
    <w:rsid w:val="006C33D1"/>
    <w:rsid w:val="006E2084"/>
    <w:rsid w:val="0073477E"/>
    <w:rsid w:val="0075369A"/>
    <w:rsid w:val="00755EF7"/>
    <w:rsid w:val="00781DFF"/>
    <w:rsid w:val="0078267B"/>
    <w:rsid w:val="00786DDD"/>
    <w:rsid w:val="007B4986"/>
    <w:rsid w:val="007B5DD5"/>
    <w:rsid w:val="007D206E"/>
    <w:rsid w:val="007E58FC"/>
    <w:rsid w:val="007E6A3D"/>
    <w:rsid w:val="008030BD"/>
    <w:rsid w:val="00821DE8"/>
    <w:rsid w:val="00830D3B"/>
    <w:rsid w:val="008406A0"/>
    <w:rsid w:val="00841E7D"/>
    <w:rsid w:val="0087559E"/>
    <w:rsid w:val="008905E1"/>
    <w:rsid w:val="008948C8"/>
    <w:rsid w:val="008B5104"/>
    <w:rsid w:val="008B6085"/>
    <w:rsid w:val="008C71E1"/>
    <w:rsid w:val="008D66B2"/>
    <w:rsid w:val="008E26C7"/>
    <w:rsid w:val="008E6181"/>
    <w:rsid w:val="008F2BA3"/>
    <w:rsid w:val="00900A2E"/>
    <w:rsid w:val="00907018"/>
    <w:rsid w:val="00920DB1"/>
    <w:rsid w:val="009231B1"/>
    <w:rsid w:val="009454B5"/>
    <w:rsid w:val="0095280B"/>
    <w:rsid w:val="009537EC"/>
    <w:rsid w:val="00953DC8"/>
    <w:rsid w:val="009560E7"/>
    <w:rsid w:val="00964746"/>
    <w:rsid w:val="0096531A"/>
    <w:rsid w:val="00967963"/>
    <w:rsid w:val="00977BF8"/>
    <w:rsid w:val="009811A5"/>
    <w:rsid w:val="009A0CD2"/>
    <w:rsid w:val="009A0E6A"/>
    <w:rsid w:val="009B2C03"/>
    <w:rsid w:val="009B764C"/>
    <w:rsid w:val="009C5F43"/>
    <w:rsid w:val="009D7720"/>
    <w:rsid w:val="00A16377"/>
    <w:rsid w:val="00A44E3D"/>
    <w:rsid w:val="00A50D01"/>
    <w:rsid w:val="00A519EE"/>
    <w:rsid w:val="00A54A9C"/>
    <w:rsid w:val="00A82620"/>
    <w:rsid w:val="00A86DF9"/>
    <w:rsid w:val="00A87278"/>
    <w:rsid w:val="00AB27B0"/>
    <w:rsid w:val="00AC483E"/>
    <w:rsid w:val="00AC57FC"/>
    <w:rsid w:val="00AC7007"/>
    <w:rsid w:val="00AC7236"/>
    <w:rsid w:val="00AD158E"/>
    <w:rsid w:val="00AD32F9"/>
    <w:rsid w:val="00AE3EDB"/>
    <w:rsid w:val="00B05F05"/>
    <w:rsid w:val="00B117E3"/>
    <w:rsid w:val="00B120BA"/>
    <w:rsid w:val="00B5640F"/>
    <w:rsid w:val="00B64031"/>
    <w:rsid w:val="00B76281"/>
    <w:rsid w:val="00B8714B"/>
    <w:rsid w:val="00BA3122"/>
    <w:rsid w:val="00BB29EC"/>
    <w:rsid w:val="00BB65F5"/>
    <w:rsid w:val="00BC2BD9"/>
    <w:rsid w:val="00BC4F69"/>
    <w:rsid w:val="00BD64A4"/>
    <w:rsid w:val="00BE240A"/>
    <w:rsid w:val="00BF3B3B"/>
    <w:rsid w:val="00BF7F6A"/>
    <w:rsid w:val="00C02A05"/>
    <w:rsid w:val="00C100A6"/>
    <w:rsid w:val="00C14445"/>
    <w:rsid w:val="00C35A33"/>
    <w:rsid w:val="00C57DFB"/>
    <w:rsid w:val="00C73B41"/>
    <w:rsid w:val="00C75139"/>
    <w:rsid w:val="00C82F0A"/>
    <w:rsid w:val="00C84AA2"/>
    <w:rsid w:val="00C9297E"/>
    <w:rsid w:val="00C92A2B"/>
    <w:rsid w:val="00C97B87"/>
    <w:rsid w:val="00CA0263"/>
    <w:rsid w:val="00CB2650"/>
    <w:rsid w:val="00CC1579"/>
    <w:rsid w:val="00CC3B05"/>
    <w:rsid w:val="00CE672B"/>
    <w:rsid w:val="00CF27F0"/>
    <w:rsid w:val="00CF4DD9"/>
    <w:rsid w:val="00D3096A"/>
    <w:rsid w:val="00D47DB9"/>
    <w:rsid w:val="00D6333B"/>
    <w:rsid w:val="00D721DE"/>
    <w:rsid w:val="00D7765A"/>
    <w:rsid w:val="00DA465F"/>
    <w:rsid w:val="00DB14CB"/>
    <w:rsid w:val="00DB57C5"/>
    <w:rsid w:val="00DD0778"/>
    <w:rsid w:val="00DD18FE"/>
    <w:rsid w:val="00DD29D9"/>
    <w:rsid w:val="00DE36EC"/>
    <w:rsid w:val="00DE3E3D"/>
    <w:rsid w:val="00DF4812"/>
    <w:rsid w:val="00E55077"/>
    <w:rsid w:val="00E57EBD"/>
    <w:rsid w:val="00E7685C"/>
    <w:rsid w:val="00E83BCA"/>
    <w:rsid w:val="00E97E27"/>
    <w:rsid w:val="00EA02C6"/>
    <w:rsid w:val="00EA3D76"/>
    <w:rsid w:val="00EB0E10"/>
    <w:rsid w:val="00ED312C"/>
    <w:rsid w:val="00EE71F7"/>
    <w:rsid w:val="00EF307B"/>
    <w:rsid w:val="00EF416B"/>
    <w:rsid w:val="00EF5ACD"/>
    <w:rsid w:val="00EF758A"/>
    <w:rsid w:val="00EF7EC0"/>
    <w:rsid w:val="00F029DA"/>
    <w:rsid w:val="00F20B00"/>
    <w:rsid w:val="00F21C54"/>
    <w:rsid w:val="00F255EE"/>
    <w:rsid w:val="00F5467B"/>
    <w:rsid w:val="00F56DFE"/>
    <w:rsid w:val="00F83473"/>
    <w:rsid w:val="00F87DDB"/>
    <w:rsid w:val="00FA13EE"/>
    <w:rsid w:val="00FB275B"/>
    <w:rsid w:val="00FB4A00"/>
    <w:rsid w:val="00FD209C"/>
    <w:rsid w:val="00FD277F"/>
    <w:rsid w:val="00FE7C21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rsid w:val="00DD29D9"/>
  </w:style>
  <w:style w:type="paragraph" w:styleId="a4">
    <w:name w:val="Balloon Text"/>
    <w:basedOn w:val="a"/>
    <w:link w:val="a5"/>
    <w:uiPriority w:val="99"/>
    <w:semiHidden/>
    <w:unhideWhenUsed/>
    <w:rsid w:val="00875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7559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DA46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rsid w:val="00DD29D9"/>
  </w:style>
  <w:style w:type="paragraph" w:styleId="a4">
    <w:name w:val="Balloon Text"/>
    <w:basedOn w:val="a"/>
    <w:link w:val="a5"/>
    <w:uiPriority w:val="99"/>
    <w:semiHidden/>
    <w:unhideWhenUsed/>
    <w:rsid w:val="00875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7559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DA46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3057</Words>
  <Characters>17429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3</cp:revision>
  <cp:lastPrinted>2022-03-11T04:29:00Z</cp:lastPrinted>
  <dcterms:created xsi:type="dcterms:W3CDTF">2022-08-24T07:59:00Z</dcterms:created>
  <dcterms:modified xsi:type="dcterms:W3CDTF">2022-08-24T09:25:00Z</dcterms:modified>
</cp:coreProperties>
</file>