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EE" w:rsidRPr="00CB2650" w:rsidRDefault="00A519EE" w:rsidP="00F255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62296" w:rsidRDefault="00A836EF" w:rsidP="0046229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2296">
        <w:rPr>
          <w:rFonts w:ascii="Times New Roman" w:hAnsi="Times New Roman"/>
          <w:b/>
          <w:sz w:val="28"/>
          <w:szCs w:val="28"/>
        </w:rPr>
        <w:t>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азақстан </w:t>
      </w:r>
      <w:r w:rsidRPr="00462296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еспубликасы </w:t>
      </w:r>
      <w:r w:rsidRPr="0046229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ілім және ғылым министрлігімен </w:t>
      </w:r>
      <w:r w:rsidR="00C0561E">
        <w:rPr>
          <w:rFonts w:ascii="Times New Roman" w:hAnsi="Times New Roman"/>
          <w:b/>
          <w:sz w:val="28"/>
          <w:szCs w:val="28"/>
          <w:lang w:val="kk-KZ"/>
        </w:rPr>
        <w:t xml:space="preserve">2020 жылы </w:t>
      </w:r>
      <w:r w:rsidR="00C0561E">
        <w:rPr>
          <w:rFonts w:ascii="Times New Roman" w:hAnsi="Times New Roman"/>
          <w:b/>
          <w:sz w:val="28"/>
          <w:szCs w:val="28"/>
          <w:lang w:val="kk-KZ"/>
        </w:rPr>
        <w:br/>
      </w:r>
      <w:r w:rsidRPr="00462296">
        <w:rPr>
          <w:rFonts w:ascii="Times New Roman" w:hAnsi="Times New Roman"/>
          <w:b/>
          <w:sz w:val="28"/>
          <w:szCs w:val="28"/>
        </w:rPr>
        <w:t xml:space="preserve">келісілген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="00462296" w:rsidRPr="00462296">
        <w:rPr>
          <w:rFonts w:ascii="Times New Roman" w:hAnsi="Times New Roman"/>
          <w:b/>
          <w:sz w:val="28"/>
          <w:szCs w:val="28"/>
        </w:rPr>
        <w:t>іліктілікті арттыру курстарының</w:t>
      </w:r>
      <w:r w:rsidR="00C0561E">
        <w:rPr>
          <w:rFonts w:ascii="Times New Roman" w:hAnsi="Times New Roman"/>
          <w:b/>
          <w:sz w:val="28"/>
          <w:szCs w:val="28"/>
          <w:lang w:val="kk-KZ"/>
        </w:rPr>
        <w:br/>
      </w:r>
      <w:r w:rsidR="00462296" w:rsidRPr="00462296">
        <w:rPr>
          <w:rFonts w:ascii="Times New Roman" w:hAnsi="Times New Roman"/>
          <w:b/>
          <w:sz w:val="28"/>
          <w:szCs w:val="28"/>
        </w:rPr>
        <w:t xml:space="preserve"> білім</w:t>
      </w:r>
      <w:r>
        <w:rPr>
          <w:rFonts w:ascii="Times New Roman" w:hAnsi="Times New Roman"/>
          <w:b/>
          <w:sz w:val="28"/>
          <w:szCs w:val="28"/>
        </w:rPr>
        <w:t xml:space="preserve"> беру бағдарламаларының тізбесі</w:t>
      </w:r>
    </w:p>
    <w:p w:rsidR="0098491E" w:rsidRPr="0098491E" w:rsidRDefault="0098491E" w:rsidP="0046229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245"/>
        <w:gridCol w:w="1417"/>
      </w:tblGrid>
      <w:tr w:rsidR="003479E4" w:rsidRPr="00487465" w:rsidTr="0075355A">
        <w:trPr>
          <w:trHeight w:val="456"/>
        </w:trPr>
        <w:tc>
          <w:tcPr>
            <w:tcW w:w="567" w:type="dxa"/>
            <w:shd w:val="clear" w:color="auto" w:fill="auto"/>
          </w:tcPr>
          <w:p w:rsidR="003479E4" w:rsidRPr="00487465" w:rsidRDefault="003479E4" w:rsidP="00F2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479E4" w:rsidRPr="0098491E" w:rsidRDefault="0098491E" w:rsidP="00487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Бағдарламаны әзірлеуші ұйым атауы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479E4" w:rsidRPr="0098491E" w:rsidRDefault="0098491E" w:rsidP="00487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Бағдарламалар атауы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79E4" w:rsidRPr="0098491E" w:rsidRDefault="0098491E" w:rsidP="00487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Келісу күні</w:t>
            </w:r>
          </w:p>
        </w:tc>
      </w:tr>
      <w:tr w:rsidR="003479E4" w:rsidRPr="00487465" w:rsidTr="0075355A">
        <w:tc>
          <w:tcPr>
            <w:tcW w:w="567" w:type="dxa"/>
            <w:shd w:val="clear" w:color="auto" w:fill="auto"/>
          </w:tcPr>
          <w:p w:rsidR="003479E4" w:rsidRPr="00487465" w:rsidRDefault="003479E4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479E4" w:rsidRPr="003B12C7" w:rsidRDefault="00C03B82" w:rsidP="003B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«Атамекен» ҰКП</w:t>
            </w:r>
          </w:p>
        </w:tc>
        <w:tc>
          <w:tcPr>
            <w:tcW w:w="5245" w:type="dxa"/>
            <w:shd w:val="clear" w:color="auto" w:fill="auto"/>
          </w:tcPr>
          <w:p w:rsidR="003479E4" w:rsidRPr="00C03B82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«Кәсіпкерлік және бизнес негіздері»</w:t>
            </w:r>
          </w:p>
        </w:tc>
        <w:tc>
          <w:tcPr>
            <w:tcW w:w="1417" w:type="dxa"/>
            <w:shd w:val="clear" w:color="auto" w:fill="auto"/>
          </w:tcPr>
          <w:p w:rsidR="003479E4" w:rsidRPr="00C03B82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3B12C7" w:rsidRDefault="00C03B82" w:rsidP="0098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3B12C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3B12C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әдістемелік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орталы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98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«Балаларға экологиялық білім берудегі STEAM-технологиялар»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98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«Концертмейстердің кәсіби құзыреттіліктерін жетілдіру»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«Қазақ ұлттық музыка аспаптарына оқыту технологиялары»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«Вокал өнеріне оқытудың заманауи әдістері»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«STEAM білім беру – бағдарламалаудың жаңа мүмкіндіктері (электронды оқулықтар, қосымшалар, бейнесабақтар және т.б.)»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«Балалар-жасөспірімдер туризмі және өлкетануға STEAM технологиясын енгізу»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«Сәндік қолданбалы өнердегі STEAM технологиялар»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«Балаларға қосымша білім беру жүйесіндегі менеджмент»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«Педагог-хореографтың заманауи кәсіби құзыреті»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«Балалардың ғылыми-техникалық шығармашылығында радиомен басқарылатын модельдерді жасау және қолданудағы заманауи технологиялар»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«Балаларға қосымша білім беру жүйесіндегі балалардың әлеуметтік-коммуникативтік дамуы»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«Музыкалық білім берудегі этносольфеджио пәнінің өзектілігі»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«Әскери-патриоттық клубтарда Отанды қорғауға саналы көзқарасты қалыптастыру»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«Балалардың ғылыми-техникалық шығармашылығында STEAM-білім беруді интеграциялау»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«Кескіндемедегі STEAM - технологиялар»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«STEAM - технологии в живописи»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«Өлкетану және виртуалды экскурсиялар: дәстүрден инновацияға»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«Балалар мен жасөспірімдер туризмі және өлкетану бойынша үйірме жұмысын мектепте ұйымдастыру»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«Мұражай – өңірдегі білім беру, тарихи және мәдени туризмді дамытудың маңызды ресурсы»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C03B82">
            <w:pPr>
              <w:spacing w:after="0"/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«Аспаптық орындау және орыс халық аспаптарында ойнауға оқыту әдістемесі»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«IT-кәсіпкерліктің негіздері (бизнес-инкубатор, блокчейн, краудфандинг және т.б.) жобаларды коммерцияландыру үшін өзекті құралдар»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«Балалардың жазғы демалысын ұйымдастырудың қажетті шарттары»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«IT технологияларды балаларға қосымша музыкалық білімге кіріктіру»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«Дәстүрлі халықтық  ән айту: игеру технологиясы және орындау ерекшеліктері»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«Бейнелеу өнеріндегі ART-технологиялар және компьютерлік модельдеу»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«Қосымша білім беру  арқылы заманауи мектептегі STEAM – жобалау қызметі»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«Эстрадалық вокалға оқыту өнері. Әдіс және практика»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«Балалар қоғамдық бірлестіктері – әлеуметтік тәрбиенің субъектісі»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«Фортепиано сабақтарында дамыта оқыту»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 xml:space="preserve">«Қосымша білім берудегі  ерекше білім беру қажеттіліктері бар балаларды дамыту»  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«Робот техникасы, Ардуино, 3D printing және жасанды зият – балалардың техникалық шығармашылығын дамыту құралы»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«Театр өнері – балаларды эстетикалық тәрбиелеу құралы»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3B12C7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487465">
              <w:rPr>
                <w:rFonts w:ascii="Times New Roman" w:hAnsi="Times New Roman"/>
                <w:sz w:val="24"/>
                <w:szCs w:val="24"/>
              </w:rPr>
              <w:t>рлеу»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Бастауыш мектеп пәндерінің күрделі тақырыптарын меңгеру</w:t>
            </w: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«Білім беру мазмұнын жаңарту жағдайында тәрбие үдерісін басқарудың заманауи амалдары»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«Жан басына қаржыландыруға көшу жағдайындағы инновациялық менеджмент»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«Қашықтықтан оқыту: сабақты әзірлеуден оқу процесін ұйымдастыруға дейін»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«Дүние жүзі тарихы» пәні бойынша кәсіби құзыреттілікті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«География мұғалімінің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«Биология мұғалімінің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2"/>
                <w:sz w:val="24"/>
                <w:szCs w:val="24"/>
                <w:lang w:val="kk-KZ" w:eastAsia="ar-SA"/>
              </w:rPr>
              <w:t>«Химия пәні мұғалімінің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«Дене шынықтыру мұғалімінің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3860C1">
              <w:rPr>
                <w:rFonts w:ascii="Times New Roman" w:hAnsi="Times New Roman"/>
                <w:sz w:val="24"/>
                <w:szCs w:val="24"/>
              </w:rPr>
              <w:t>«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860C1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3860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«Құқық негіздері "пәні бойынша кәсіби құзыреттілікті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03B82" w:rsidRPr="00487465" w:rsidTr="0075355A"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«ҚР БЖТ МЖС жүзеге асыру жағдайында мектепке дейінгі жастағы балалардың дене тәрбиесі және салауатты өмір салты қағидаларын қалыптастыру»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«Білім беру ұйымы жағдайындағы әлеуметтік-педагогикалық қызмет. Әлеуметтік педагогика»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«Орта білім беру ұйымдарындағы оқу-тәрбие процесін психологиялық-педагогикалық сүйемелдеу»  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«Мектепке дейінгі ұйымда оқу-тәрбие процесін психологиялық-педагогикалық сүйемелдеу»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>«Заманауи білім беру жағдайында мектепке дейінгі ұйымда музыкалық қызметті ұйымдастыру»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«Білім беру жүйесін жаңғырту жағдайында мектепке дейінгі білім беру әдіскерінің ұйымдастырушылық-педагогикалық қызметін жобалау және іске асыру» </w:t>
            </w: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«Білім берудегі Менеджмент. Орта білім беру ұйымы басшысының ұйымдастырушылық-педагогикалық қызметін жобалау және іске асыру»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942CFF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«Білім берудегі менеджмент. Мектепке дейінгі ұйым басшысының ұйымдастырушылық-педагогикалық қызметін жобалау және іске асыру»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«Мектепке дейінгі ұйымдардағы балаларға қазақ тілін оқытудың                  инновациялық жолдары»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«Қазіргі мектепке дейінгі білім берудегі инновациялар: мектепке дейінгі ұйымдағы тәрбие және оқу қызметін ұйымдастыру»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«Орта білім беру жүйесіндегі инклюзивті білім беру»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«Инклюзивті білім беру мен мектепке дейінгі білім беру жүйесінде»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«Білім беру ұйымдарында қашықтықтан оқытуды ұйымдастыру»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 w:rsidRPr="00AB50EA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«ҚР Мектепке дейінгі тәрбие мен оқытудың мемлекеттік стандартына сәйкес мектепке дейінгі ұйымдарда оқу-тәрбие қызметін жүзеге асыру кезіндегі заманауи білім беру тәсілдері мен технологиялары»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 w:rsidP="003B12C7">
            <w:r w:rsidRPr="00802071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«Б</w:t>
            </w:r>
            <w:r w:rsidRPr="00802071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802071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Л</w:t>
            </w:r>
            <w:r w:rsidRPr="00802071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802071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ar-SA"/>
              </w:rPr>
              <w:t>М»</w:t>
            </w: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«Мектепке дейінгі білім беру: педагогтің кәсіби қызметінде заманауи білім беру технологияларын қолдану тәжірибесі»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«Бөбек»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12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ҒПО</w:t>
            </w:r>
          </w:p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«Сабақтағы жалпыадамзаттық құндылықтар»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F465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«Бөбек» ҰҒПО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«Сыныптың тұтас педагогикалық процесіндегі жалпыадамзаттық құндылықтар» 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F465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«Бөбек» ҰҒПО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«Мектептің тұтас педагогикалық процесіндегі жалпыадамзаттық құндылықтар»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F465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«Бөбек» ҰҒПО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«Өзін-өзі тану» пәнінің ғылыми-әдістемелік негіздері»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F465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«Бөбек» ҰҒПО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«Өзін-өзі тану» пәнін оқытудың ғылыми-әдістемелік негіздері»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Ы. Алтынсарин атындағы </w:t>
            </w:r>
          </w:p>
          <w:p w:rsidR="00C03B82" w:rsidRPr="00487465" w:rsidRDefault="00C03B82" w:rsidP="00C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ұлттық білім академиясы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«Білім берудегі Менеджмент»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Ы. Алтынсарин атындағы </w:t>
            </w:r>
          </w:p>
          <w:p w:rsidR="00C03B82" w:rsidRPr="00487465" w:rsidRDefault="00C03B82" w:rsidP="00C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ұлттық білім академиясы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«Педагогті әдістемелік қолдау»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«Арнайы және инклюзивті білім беруді дамытудың ұлттық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lastRenderedPageBreak/>
              <w:t xml:space="preserve">«Жалпы білім беретін мектептерде білім алуда ерекше қажеттіліктері бар балаларды 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lastRenderedPageBreak/>
              <w:t>психологиялық-педагогикалық сүйемелдеу»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lastRenderedPageBreak/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«Білім мазмұнын жаңарту жағдайында зияттық бұзылымдары бар білім алушыларға арналған арнайы мектепте білім беру процесін жобалау»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«Жалпы білім беретін мектепте балалардыңерекше білім беру қажеттіліктерін бағалау және оларға қолдау көрсету»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«ПМПК әлеуметтік-білім беру моделі жағдайында білім алуда ерекше қажеттілігі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 xml:space="preserve"> бар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балаларды педагогикалық 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зерттеу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және кеңес беру»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«ПМПК әлеуметтік-білім беру моделі жағдайында білім алуда ерекше</w:t>
            </w:r>
            <w:r w:rsidRPr="00487465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val="kk-KZ" w:eastAsia="ar-SA"/>
              </w:rPr>
              <w:t xml:space="preserve"> 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қажеттілігімен балаларды логопедтік зерттеу және кеңес беру»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«Білім алуда ерекше  қажеттіліктері бар балаларға ПМПК-нің әлеуметік-білімдік моделі жағдайында психологиялық тексеру жүргізу және кеңестік көмек көрсету»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«Аутизм спектрлік бұзылымдары бар балаларға оңалту орталықтар жағдайында психологиялық-педагогикалық көмек көрсету»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de-DE" w:eastAsia="ar-SA"/>
              </w:rPr>
              <w:t>«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Оңалту орталығы және психологиялық-педагогикалық түзеу кабинетінің жағдайында білім алуда ерекше қажеттіліктері бар балаларға психологиялық-педагогикалық көмекті ұйымдастыру-әдістемелік қамтамасыз ету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de-DE" w:eastAsia="ar-S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«Арнайы мектепке дейінгі білім беру ұйымдары жағдайында оқу-тәрбие және дамыту процесін ұйымдастыру»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«Жалпы білім беру ұйымдарында сөйлеу тілінің күрделі кемістігі бар балаларға психологиялық-педагогикалық қолдау көрсету»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«Сөйлеу тілі жалпы дамымаған мектепке дейінгі жастағы балалармен логопедия жұмысының мазмұны»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«Әр түрлі білім беру жағдайында мектепке дейінгі жастағы көру қабілеті зақымдалған балаларды психологиялық-педагогикалық қолдау»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ҚР БҒМ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«Балалардың қимыл-қозғалыс бұзылымдарын кешенді оңалту әдістері»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ҚР БҒМ «Арнайы және инклюзивті білім беруді дамытудың ұлттық ғылыми-практикалық орталығы»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«Тілдік бұзылымдары бар ерте және мектепке дейінгіжастағы балаларға психологиялық-педагогикалық қолдау көрсету»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«Білім беру мазмұнын жаңарту жағдайында тарих пәні мұғалімдерінің талдау және зерттеушілік дағдыларын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«Инклюзивті білім беруді іске асыру жағдайындағы жаңа формациядағы басшы»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«Ерекше білім беру қажеттіліктері бар балаларға арналған білім берудің жаңартылған мазмұнын іске асыру жағдайында инклюзивті білім беру»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«Көркем еңбек» пәні бойынша білім беру процесін жобалау және жүзеге асыру»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«Цифрлық трансформациялау жағдайындағы инновациялық менеджмент»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«Қазақ тілі» және «Қазақ әдебиеті» пәні мұғалімдерінің кәсіби құзыреттіліктерін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«Математика мұғалімінің кәсіби құзіреттілігін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«Физика пәні мұғалімдерінің кәсіби құзыреттіліктерін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6F6A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6F6A34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6F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«Ағылшын тілі пәні мұғалімдерінің кәсіби құзыреттіліктерін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«Ұлттық ғылыми-практикалық </w:t>
            </w:r>
          </w:p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дене тәрбиесі орталығы»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РМҚК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«Жаңартылған білім беру мазмұны жағдайында дене шынықтыру мұғалімдерінің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</w:tr>
      <w:tr w:rsidR="00E578C4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E578C4" w:rsidRPr="00487465" w:rsidRDefault="00E578C4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E578C4" w:rsidRPr="00487465" w:rsidRDefault="00E578C4" w:rsidP="00E578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«Ұлттық ғылыми-практикалық </w:t>
            </w:r>
          </w:p>
          <w:p w:rsidR="00E578C4" w:rsidRPr="00487465" w:rsidRDefault="00E578C4" w:rsidP="00E578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 xml:space="preserve">дене тәрбиесі орталығы» 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РМҚК</w:t>
            </w:r>
          </w:p>
        </w:tc>
        <w:tc>
          <w:tcPr>
            <w:tcW w:w="5245" w:type="dxa"/>
            <w:shd w:val="clear" w:color="auto" w:fill="auto"/>
          </w:tcPr>
          <w:p w:rsidR="00E578C4" w:rsidRPr="00487465" w:rsidRDefault="00E578C4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E578C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«Дене шынықтыру мұғалімінің кәсіби құзыреттілігі мен дағдыларының дамуы»</w:t>
            </w:r>
          </w:p>
        </w:tc>
        <w:tc>
          <w:tcPr>
            <w:tcW w:w="1417" w:type="dxa"/>
            <w:shd w:val="clear" w:color="auto" w:fill="auto"/>
          </w:tcPr>
          <w:p w:rsidR="00E578C4" w:rsidRPr="00487465" w:rsidRDefault="00E578C4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«Музыка мұғалімінің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«Жаратылыстану» және «Физика» пәндері мазмұнының сабақтастығын қамтамасыз ету»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«Көптілді оқытуды іске асыру аясында жаратылыстану-ғылыми пән мұғалімдерінің пәндік-тілдік құзыреттіліктерін қалыптастыру»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«Бастауыш білім беру жағдайында 4К моделін жүзеге асырудың психологиялық-педагогикалық аспектілері»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«Қашықтықтан оқыту жағдайында білім беру ұйымы басшыларының функционалдық сауаттылығы»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«Білім беру ұйымының заманауи көшбасшысының «Soft skills» құзыретін қалыптастыру»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«М.Монтессори жүйесі бойынша пәндік-дамытушылық орта – мектепке дейінгі тәрбие </w:t>
            </w: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мен оқытудың оқу жоспарының вариативті компонентін жүзеге асыру құралы ретінде»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lastRenderedPageBreak/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«Оқытудың пәнаралық интеграциясы жағдайындағы ғылыми-жаратылыстану циклінің пәндерін STEM оқыту»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«Патриотизмді және көшбасшылық қасиеттерді жеке тұлғаны тәрбиелеу мен әлеуметтендірудің негізі ретінде қалыптастыру» 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«Информатика пәнінің мұғалімнің кәсіби құзыреттіліктерін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«Педагогтердің цифрлық сауаттылығын қалыптастырудың негіздері»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«Интернаттық ұйымдарда тәрбие жұмысын жоспарлау және іске асыру бойынша педагогтердің психологиялық-педагогикалық және әлеуметтік құзыреттерін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  <w:t>«Мектепке дейінгі білім беру мазмұнының жаңаруы жағдайында педагогтердің АКТ технологияларды пайдалануы бойынша кәсіби құзыреттіліктерін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 w:eastAsia="ar-SA"/>
              </w:rPr>
              <w:t>«Білім беруді жаңғырту жағдайындағы көшбасшылық және менеджмент»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«Қазақстанның этникалық саясатын білім беру мазмұнында іске асыру бойынша педагогтердің пәндік-кәсіби құзыреттерін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беру робот техникасы және электрондық құрылғыларды жобалау»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>«Жастар ортасында терроризм мен діни экстремизмнің алдын алу бойынша жұмыстарды ұйымдастыру»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«Қашықтықтан оқыту жағдайындағы педагогикалық менеджмент»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«Қашықтан басқару, білім беруді цифрландыру жағдайында оқу үдерісін тиімді басқару және конструктивті жоспарлаудың негізі ретінде»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«Мектепке дейінгі ұйымның оқу процесін жетілдірудің инновациялық басқару тәжірибесі»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«Балалардың өмір қауіпсіздігін және әлеуметтенуін ұйымдастыру бойынша әлеуметтік педагогтің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87465">
              <w:rPr>
                <w:rFonts w:ascii="Times New Roman" w:eastAsia="Times New Roman" w:hAnsi="Times New Roman"/>
                <w:color w:val="1E1E1E"/>
                <w:sz w:val="24"/>
                <w:szCs w:val="24"/>
                <w:lang w:val="kk-KZ" w:eastAsia="ru-RU"/>
              </w:rPr>
              <w:t>Білім беру ұйымдарында кәмелетке толмаған балалар арасында суицидті мінез-құлықтың және зорлық-зомбылықтың алдын алу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«Үштілде білім беруді ұйымдастыруда өзбек тілі мен әдебиеті пәні мұғалімдерінің </w:t>
            </w:r>
            <w:r w:rsidRPr="004874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пәндік-тілдік құзыреттіліктерін дамыту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 xml:space="preserve">«Білім алушылардың зияткерлік, рухани-адамгершілік және </w:t>
            </w: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дене </w:t>
            </w: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дамуын қамтамасыз ету үшін өлкетану жұмыстарын ұйымдастыру және өткізу»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«Қазақстан Республикасының арнайы (түзету) білім беру жағдайында педагогтердің кәсіби құзыреттілігін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«Ерекше білім беру қажеттіліктері бар балаларды оқыту мен тәрбиелеудің заманауи технологиялары»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163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16392B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163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>«Мектепке дейінгі ұйымның сапасын бағалау негізінде заттық-кеңістіктік дамытушы ортасын жобалау»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«Қостанай жоғары политехникалық колледжі» коммуналдық мемлекеттік қазыналық кәсіпорны  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«Робототехника негіздерін оқытуда педагогтердің кәсіби құзіреттіліктерін қалыптастыру»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3B1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«Академический центр. Start»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«Менеджмент заманауи білім беру ұйымдарын тиімді басқарудың негізі ретінде» 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08.12.2020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Академический центр. Start»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</w:t>
            </w: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Арнайы білім беру ұйымдары мен орта білім беру ұйымдарының инклюзивті сыныптарындағы түзету –педагогикалық жұмыс мазмұнын жаңарту</w:t>
            </w:r>
            <w:r w:rsidRPr="004874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08.12.2020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«Мектепті басқарудағы инновациялық менеджмент»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беру ұйымдарындағы қақтығыстық жағдайларды басқару»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«Қашықтан оқытуды үйренемін»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«Оқушылардың жаратылыстану-ғылыми және оқу сауаттылығын, креативті ойлауын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«Бастауыш сынып пәндері бойынша бағалау тапсырмаларын әзірлеу және сараптау»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«Оқушылардың математикалық және оқу сауаттылығын, креативті ойлауын дамыту»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«Бақытты ата-ана – табысты бала»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«Мектепке дейінгі ұйымды басқарудың тиімді менеджменті»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6F4909" w:rsidRDefault="00C03B82">
            <w:pPr>
              <w:rPr>
                <w:lang w:val="kk-KZ"/>
              </w:rPr>
            </w:pPr>
            <w:r w:rsidRPr="008F74B9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6F49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9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«Білім беру мазмұнын жаңарту жағдайында мектепке дейінгі тәрбие мен оқытудағы жаңа тәсілдемелер» </w:t>
            </w:r>
          </w:p>
        </w:tc>
        <w:tc>
          <w:tcPr>
            <w:tcW w:w="1417" w:type="dxa"/>
            <w:shd w:val="clear" w:color="auto" w:fill="auto"/>
          </w:tcPr>
          <w:p w:rsidR="00C03B82" w:rsidRDefault="00C03B82">
            <w:r w:rsidRPr="00B9134C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6F4909" w:rsidRDefault="00C03B82">
            <w:pPr>
              <w:rPr>
                <w:lang w:val="kk-KZ"/>
              </w:rPr>
            </w:pPr>
            <w:r w:rsidRPr="008F74B9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909">
              <w:rPr>
                <w:rFonts w:ascii="Times New Roman" w:hAnsi="Times New Roman"/>
                <w:sz w:val="24"/>
                <w:szCs w:val="24"/>
                <w:lang w:val="kk-KZ"/>
              </w:rPr>
              <w:t>«Балаларды мектепке даярлау»</w:t>
            </w:r>
          </w:p>
        </w:tc>
        <w:tc>
          <w:tcPr>
            <w:tcW w:w="1417" w:type="dxa"/>
            <w:shd w:val="clear" w:color="auto" w:fill="auto"/>
          </w:tcPr>
          <w:p w:rsidR="00C03B82" w:rsidRDefault="00C03B82">
            <w:r w:rsidRPr="00B9134C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6F4909" w:rsidRDefault="00C03B82">
            <w:pPr>
              <w:rPr>
                <w:lang w:val="kk-KZ"/>
              </w:rPr>
            </w:pPr>
            <w:r w:rsidRPr="008F74B9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909">
              <w:rPr>
                <w:rFonts w:ascii="Times New Roman" w:hAnsi="Times New Roman"/>
                <w:sz w:val="24"/>
                <w:szCs w:val="24"/>
                <w:lang w:val="kk-KZ"/>
              </w:rPr>
              <w:t>«Мамандық таңдау және тұлғаның өз бағдарын айқындауы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03B82" w:rsidRDefault="00C03B82">
            <w:r w:rsidRPr="00B9134C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Pr="006F4909" w:rsidRDefault="00C03B82">
            <w:pPr>
              <w:rPr>
                <w:lang w:val="kk-KZ"/>
              </w:rPr>
            </w:pPr>
            <w:r w:rsidRPr="008F74B9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909">
              <w:rPr>
                <w:rFonts w:ascii="Times New Roman" w:hAnsi="Times New Roman"/>
                <w:sz w:val="24"/>
                <w:szCs w:val="24"/>
                <w:lang w:val="kk-KZ"/>
              </w:rPr>
              <w:t>«Оқушыларға психологиялық қолдау көрсету»</w:t>
            </w:r>
          </w:p>
        </w:tc>
        <w:tc>
          <w:tcPr>
            <w:tcW w:w="1417" w:type="dxa"/>
            <w:shd w:val="clear" w:color="auto" w:fill="auto"/>
          </w:tcPr>
          <w:p w:rsidR="00C03B82" w:rsidRDefault="00C03B82">
            <w:r w:rsidRPr="00B9134C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4A6E48">
              <w:rPr>
                <w:rFonts w:ascii="Times New Roman" w:hAnsi="Times New Roman"/>
                <w:sz w:val="24"/>
                <w:szCs w:val="24"/>
              </w:rPr>
              <w:t>«</w:t>
            </w:r>
            <w:r w:rsidRPr="004A6E48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4A6E48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4A6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«Педагогтердің цифрлық  құзырлылығын дамыту»</w:t>
            </w:r>
            <w:r w:rsidRPr="00487465">
              <w:rPr>
                <w:rFonts w:ascii="Times New Roman" w:hAnsi="Times New Roman"/>
                <w:sz w:val="24"/>
                <w:szCs w:val="24"/>
              </w:rPr>
              <w:t xml:space="preserve"> (ілгерілемелі деңгей)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21.12.2020</w:t>
            </w:r>
          </w:p>
        </w:tc>
      </w:tr>
      <w:tr w:rsidR="00C03B82" w:rsidRPr="00487465" w:rsidTr="0075355A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03B82" w:rsidRDefault="00C03B82">
            <w:r w:rsidRPr="004A6E48">
              <w:rPr>
                <w:rFonts w:ascii="Times New Roman" w:hAnsi="Times New Roman"/>
                <w:sz w:val="24"/>
                <w:szCs w:val="24"/>
              </w:rPr>
              <w:t>«</w:t>
            </w:r>
            <w:r w:rsidRPr="004A6E48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4A6E48">
              <w:rPr>
                <w:rFonts w:ascii="Times New Roman" w:hAnsi="Times New Roman"/>
                <w:sz w:val="24"/>
                <w:szCs w:val="24"/>
              </w:rPr>
              <w:t>рлеу»</w:t>
            </w:r>
            <w:r w:rsidRPr="004A6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5245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«Педагогтердің цифрлық құзырлылығын дамыту»  (жоғары деңгей)</w:t>
            </w:r>
          </w:p>
        </w:tc>
        <w:tc>
          <w:tcPr>
            <w:tcW w:w="1417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21.12.2020</w:t>
            </w:r>
          </w:p>
        </w:tc>
      </w:tr>
    </w:tbl>
    <w:p w:rsidR="000F780A" w:rsidRPr="00CB2650" w:rsidRDefault="000F780A" w:rsidP="00F255EE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CB2650">
        <w:rPr>
          <w:rFonts w:ascii="Times New Roman" w:hAnsi="Times New Roman"/>
          <w:sz w:val="28"/>
          <w:szCs w:val="28"/>
        </w:rPr>
        <w:t xml:space="preserve"> </w:t>
      </w:r>
    </w:p>
    <w:sectPr w:rsidR="000F780A" w:rsidRPr="00CB2650" w:rsidSect="0098491E">
      <w:type w:val="continuous"/>
      <w:pgSz w:w="12450" w:h="25920"/>
      <w:pgMar w:top="426" w:right="450" w:bottom="426" w:left="4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066"/>
    <w:multiLevelType w:val="hybridMultilevel"/>
    <w:tmpl w:val="E5F46FC0"/>
    <w:lvl w:ilvl="0" w:tplc="BC408C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0805"/>
    <w:multiLevelType w:val="hybridMultilevel"/>
    <w:tmpl w:val="5974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59AE"/>
    <w:multiLevelType w:val="hybridMultilevel"/>
    <w:tmpl w:val="E3EC7C5E"/>
    <w:lvl w:ilvl="0" w:tplc="CCA43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94E67"/>
    <w:multiLevelType w:val="hybridMultilevel"/>
    <w:tmpl w:val="1496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849D5"/>
    <w:multiLevelType w:val="hybridMultilevel"/>
    <w:tmpl w:val="EFF2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345BB"/>
    <w:multiLevelType w:val="hybridMultilevel"/>
    <w:tmpl w:val="5328B69A"/>
    <w:lvl w:ilvl="0" w:tplc="1D98983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6615F4"/>
    <w:multiLevelType w:val="multilevel"/>
    <w:tmpl w:val="2E420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3B"/>
    <w:rsid w:val="00016051"/>
    <w:rsid w:val="000174FA"/>
    <w:rsid w:val="00032A02"/>
    <w:rsid w:val="000428D8"/>
    <w:rsid w:val="000637D9"/>
    <w:rsid w:val="000662EE"/>
    <w:rsid w:val="00070810"/>
    <w:rsid w:val="000A15B0"/>
    <w:rsid w:val="000A1F6D"/>
    <w:rsid w:val="000C7CBD"/>
    <w:rsid w:val="000D7AFE"/>
    <w:rsid w:val="000E20E9"/>
    <w:rsid w:val="000F780A"/>
    <w:rsid w:val="00136310"/>
    <w:rsid w:val="001414C9"/>
    <w:rsid w:val="001419E4"/>
    <w:rsid w:val="0014399A"/>
    <w:rsid w:val="00152EE3"/>
    <w:rsid w:val="00160C46"/>
    <w:rsid w:val="0017011A"/>
    <w:rsid w:val="00181BCE"/>
    <w:rsid w:val="00196BEE"/>
    <w:rsid w:val="001974F2"/>
    <w:rsid w:val="001A4FF8"/>
    <w:rsid w:val="001B6C79"/>
    <w:rsid w:val="001D07AF"/>
    <w:rsid w:val="001D576E"/>
    <w:rsid w:val="001E4E76"/>
    <w:rsid w:val="001F60EB"/>
    <w:rsid w:val="00200799"/>
    <w:rsid w:val="0023404A"/>
    <w:rsid w:val="00242845"/>
    <w:rsid w:val="00246AEA"/>
    <w:rsid w:val="0025716C"/>
    <w:rsid w:val="00266D12"/>
    <w:rsid w:val="00283612"/>
    <w:rsid w:val="00286956"/>
    <w:rsid w:val="00286CDC"/>
    <w:rsid w:val="00286D62"/>
    <w:rsid w:val="002B5885"/>
    <w:rsid w:val="002D7201"/>
    <w:rsid w:val="002E77A2"/>
    <w:rsid w:val="002F0871"/>
    <w:rsid w:val="003076ED"/>
    <w:rsid w:val="003249FC"/>
    <w:rsid w:val="003341C8"/>
    <w:rsid w:val="003479E4"/>
    <w:rsid w:val="00382B43"/>
    <w:rsid w:val="003873B8"/>
    <w:rsid w:val="00393518"/>
    <w:rsid w:val="003B12C7"/>
    <w:rsid w:val="003B65DD"/>
    <w:rsid w:val="003D2E12"/>
    <w:rsid w:val="003D55C0"/>
    <w:rsid w:val="003E32C2"/>
    <w:rsid w:val="003E6060"/>
    <w:rsid w:val="003E756E"/>
    <w:rsid w:val="00417F57"/>
    <w:rsid w:val="00432372"/>
    <w:rsid w:val="00442E0A"/>
    <w:rsid w:val="004532E5"/>
    <w:rsid w:val="00462296"/>
    <w:rsid w:val="004726AB"/>
    <w:rsid w:val="00475360"/>
    <w:rsid w:val="00486374"/>
    <w:rsid w:val="00487465"/>
    <w:rsid w:val="00497612"/>
    <w:rsid w:val="004A4EC3"/>
    <w:rsid w:val="004C15F3"/>
    <w:rsid w:val="004C6907"/>
    <w:rsid w:val="004E750F"/>
    <w:rsid w:val="00503B98"/>
    <w:rsid w:val="005359E5"/>
    <w:rsid w:val="005439B4"/>
    <w:rsid w:val="00547DB2"/>
    <w:rsid w:val="00552D2C"/>
    <w:rsid w:val="005601AE"/>
    <w:rsid w:val="00567666"/>
    <w:rsid w:val="005A2D49"/>
    <w:rsid w:val="005C6164"/>
    <w:rsid w:val="005E446D"/>
    <w:rsid w:val="005E634F"/>
    <w:rsid w:val="005F4A9C"/>
    <w:rsid w:val="00602044"/>
    <w:rsid w:val="0061646C"/>
    <w:rsid w:val="00620889"/>
    <w:rsid w:val="00626463"/>
    <w:rsid w:val="00660AD4"/>
    <w:rsid w:val="00684B44"/>
    <w:rsid w:val="006909EC"/>
    <w:rsid w:val="006915A7"/>
    <w:rsid w:val="006A5615"/>
    <w:rsid w:val="006A5630"/>
    <w:rsid w:val="006B0195"/>
    <w:rsid w:val="006B25AA"/>
    <w:rsid w:val="006B7165"/>
    <w:rsid w:val="006B7E5F"/>
    <w:rsid w:val="006C33D1"/>
    <w:rsid w:val="006E2084"/>
    <w:rsid w:val="006F4909"/>
    <w:rsid w:val="0073477E"/>
    <w:rsid w:val="0075355A"/>
    <w:rsid w:val="0075369A"/>
    <w:rsid w:val="00755EF7"/>
    <w:rsid w:val="00781DFF"/>
    <w:rsid w:val="0078267B"/>
    <w:rsid w:val="00786DDD"/>
    <w:rsid w:val="007B4986"/>
    <w:rsid w:val="007B5DD5"/>
    <w:rsid w:val="007E6A3D"/>
    <w:rsid w:val="008030BD"/>
    <w:rsid w:val="00821DE8"/>
    <w:rsid w:val="00830D3B"/>
    <w:rsid w:val="008406A0"/>
    <w:rsid w:val="00841E7D"/>
    <w:rsid w:val="0087559E"/>
    <w:rsid w:val="008905E1"/>
    <w:rsid w:val="008948C8"/>
    <w:rsid w:val="008B5104"/>
    <w:rsid w:val="008B6085"/>
    <w:rsid w:val="008C71E1"/>
    <w:rsid w:val="008D66B2"/>
    <w:rsid w:val="008E26C7"/>
    <w:rsid w:val="008E6181"/>
    <w:rsid w:val="008F2BA3"/>
    <w:rsid w:val="008F77F3"/>
    <w:rsid w:val="00900A2E"/>
    <w:rsid w:val="00907018"/>
    <w:rsid w:val="00920DB1"/>
    <w:rsid w:val="009231B1"/>
    <w:rsid w:val="009454B5"/>
    <w:rsid w:val="0095280B"/>
    <w:rsid w:val="009537EC"/>
    <w:rsid w:val="00953DC8"/>
    <w:rsid w:val="009560E7"/>
    <w:rsid w:val="00964746"/>
    <w:rsid w:val="0096531A"/>
    <w:rsid w:val="00967963"/>
    <w:rsid w:val="009811A5"/>
    <w:rsid w:val="0098491E"/>
    <w:rsid w:val="009A0CD2"/>
    <w:rsid w:val="009A0E6A"/>
    <w:rsid w:val="009B2C03"/>
    <w:rsid w:val="009B764C"/>
    <w:rsid w:val="009C5F43"/>
    <w:rsid w:val="009D7720"/>
    <w:rsid w:val="00A16377"/>
    <w:rsid w:val="00A44E3D"/>
    <w:rsid w:val="00A50D01"/>
    <w:rsid w:val="00A519EE"/>
    <w:rsid w:val="00A54A9C"/>
    <w:rsid w:val="00A82620"/>
    <w:rsid w:val="00A836EF"/>
    <w:rsid w:val="00A86DF9"/>
    <w:rsid w:val="00A87278"/>
    <w:rsid w:val="00AB27B0"/>
    <w:rsid w:val="00AC37CF"/>
    <w:rsid w:val="00AC483E"/>
    <w:rsid w:val="00AC57FC"/>
    <w:rsid w:val="00AC7007"/>
    <w:rsid w:val="00AC7236"/>
    <w:rsid w:val="00AD32F9"/>
    <w:rsid w:val="00AE3EDB"/>
    <w:rsid w:val="00B05F05"/>
    <w:rsid w:val="00B117E3"/>
    <w:rsid w:val="00B120BA"/>
    <w:rsid w:val="00B33586"/>
    <w:rsid w:val="00B5640F"/>
    <w:rsid w:val="00B64031"/>
    <w:rsid w:val="00B76281"/>
    <w:rsid w:val="00B8714B"/>
    <w:rsid w:val="00BA3122"/>
    <w:rsid w:val="00BB29EC"/>
    <w:rsid w:val="00BB65F5"/>
    <w:rsid w:val="00BC2BD9"/>
    <w:rsid w:val="00BC4F69"/>
    <w:rsid w:val="00BD2072"/>
    <w:rsid w:val="00BD64A4"/>
    <w:rsid w:val="00BE240A"/>
    <w:rsid w:val="00BF3B3B"/>
    <w:rsid w:val="00BF7F6A"/>
    <w:rsid w:val="00C02A05"/>
    <w:rsid w:val="00C03B82"/>
    <w:rsid w:val="00C0561E"/>
    <w:rsid w:val="00C100A6"/>
    <w:rsid w:val="00C14445"/>
    <w:rsid w:val="00C35A33"/>
    <w:rsid w:val="00C57DFB"/>
    <w:rsid w:val="00C73B41"/>
    <w:rsid w:val="00C75139"/>
    <w:rsid w:val="00C82F0A"/>
    <w:rsid w:val="00C84AA2"/>
    <w:rsid w:val="00C9297E"/>
    <w:rsid w:val="00C92A2B"/>
    <w:rsid w:val="00C97B87"/>
    <w:rsid w:val="00CA0263"/>
    <w:rsid w:val="00CB2650"/>
    <w:rsid w:val="00CC1579"/>
    <w:rsid w:val="00CC3707"/>
    <w:rsid w:val="00CC3B05"/>
    <w:rsid w:val="00CE672B"/>
    <w:rsid w:val="00CF4DD9"/>
    <w:rsid w:val="00D3096A"/>
    <w:rsid w:val="00D47DB9"/>
    <w:rsid w:val="00D6333B"/>
    <w:rsid w:val="00D7765A"/>
    <w:rsid w:val="00DA465F"/>
    <w:rsid w:val="00DB14CB"/>
    <w:rsid w:val="00DB57C5"/>
    <w:rsid w:val="00DD18FE"/>
    <w:rsid w:val="00DD29D9"/>
    <w:rsid w:val="00DE36EC"/>
    <w:rsid w:val="00DE3E3D"/>
    <w:rsid w:val="00DF4812"/>
    <w:rsid w:val="00E55077"/>
    <w:rsid w:val="00E578C4"/>
    <w:rsid w:val="00E57EBD"/>
    <w:rsid w:val="00E7685C"/>
    <w:rsid w:val="00E83BCA"/>
    <w:rsid w:val="00E846B3"/>
    <w:rsid w:val="00E97E27"/>
    <w:rsid w:val="00EA3D76"/>
    <w:rsid w:val="00EB0E10"/>
    <w:rsid w:val="00EE6D0C"/>
    <w:rsid w:val="00EE71F7"/>
    <w:rsid w:val="00EF307B"/>
    <w:rsid w:val="00EF416B"/>
    <w:rsid w:val="00EF5ACD"/>
    <w:rsid w:val="00EF7EC0"/>
    <w:rsid w:val="00F018C1"/>
    <w:rsid w:val="00F029DA"/>
    <w:rsid w:val="00F21C54"/>
    <w:rsid w:val="00F255EE"/>
    <w:rsid w:val="00F5467B"/>
    <w:rsid w:val="00F56DFE"/>
    <w:rsid w:val="00F83473"/>
    <w:rsid w:val="00F87DDB"/>
    <w:rsid w:val="00FA13EE"/>
    <w:rsid w:val="00FB275B"/>
    <w:rsid w:val="00FB4A00"/>
    <w:rsid w:val="00FD209C"/>
    <w:rsid w:val="00FD277F"/>
    <w:rsid w:val="00FE7C2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DD29D9"/>
  </w:style>
  <w:style w:type="paragraph" w:styleId="a4">
    <w:name w:val="Balloon Text"/>
    <w:basedOn w:val="a"/>
    <w:link w:val="a5"/>
    <w:uiPriority w:val="99"/>
    <w:semiHidden/>
    <w:unhideWhenUsed/>
    <w:rsid w:val="0087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5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A46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uiPriority w:val="1"/>
    <w:qFormat/>
    <w:rsid w:val="00BD20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DD29D9"/>
  </w:style>
  <w:style w:type="paragraph" w:styleId="a4">
    <w:name w:val="Balloon Text"/>
    <w:basedOn w:val="a"/>
    <w:link w:val="a5"/>
    <w:uiPriority w:val="99"/>
    <w:semiHidden/>
    <w:unhideWhenUsed/>
    <w:rsid w:val="0087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5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A46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uiPriority w:val="1"/>
    <w:qFormat/>
    <w:rsid w:val="00BD20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2022-03-11T04:51:00Z</cp:lastPrinted>
  <dcterms:created xsi:type="dcterms:W3CDTF">2022-08-24T08:00:00Z</dcterms:created>
  <dcterms:modified xsi:type="dcterms:W3CDTF">2022-08-24T08:00:00Z</dcterms:modified>
</cp:coreProperties>
</file>