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EE" w:rsidRPr="00CB2650" w:rsidRDefault="00A519EE" w:rsidP="00F255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62296" w:rsidRDefault="00A836EF" w:rsidP="00462296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62296">
        <w:rPr>
          <w:rFonts w:ascii="Times New Roman" w:hAnsi="Times New Roman"/>
          <w:b/>
          <w:sz w:val="28"/>
          <w:szCs w:val="28"/>
        </w:rPr>
        <w:t>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азақстан </w:t>
      </w:r>
      <w:r w:rsidRPr="00462296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еспубликасы </w:t>
      </w:r>
      <w:r w:rsidRPr="00462296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ілім және ғылым министрлігімен </w:t>
      </w:r>
      <w:r w:rsidR="00005F21">
        <w:rPr>
          <w:rFonts w:ascii="Times New Roman" w:hAnsi="Times New Roman"/>
          <w:b/>
          <w:sz w:val="28"/>
          <w:szCs w:val="28"/>
          <w:lang w:val="kk-KZ"/>
        </w:rPr>
        <w:t xml:space="preserve">2021 жылы </w:t>
      </w:r>
      <w:r w:rsidR="00005F21">
        <w:rPr>
          <w:rFonts w:ascii="Times New Roman" w:hAnsi="Times New Roman"/>
          <w:b/>
          <w:sz w:val="28"/>
          <w:szCs w:val="28"/>
          <w:lang w:val="kk-KZ"/>
        </w:rPr>
        <w:br/>
      </w:r>
      <w:proofErr w:type="spellStart"/>
      <w:r w:rsidRPr="00462296">
        <w:rPr>
          <w:rFonts w:ascii="Times New Roman" w:hAnsi="Times New Roman"/>
          <w:b/>
          <w:sz w:val="28"/>
          <w:szCs w:val="28"/>
        </w:rPr>
        <w:t>келісілген</w:t>
      </w:r>
      <w:proofErr w:type="spellEnd"/>
      <w:r w:rsidRPr="004622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б</w:t>
      </w:r>
      <w:proofErr w:type="spellStart"/>
      <w:r w:rsidR="00462296" w:rsidRPr="00462296">
        <w:rPr>
          <w:rFonts w:ascii="Times New Roman" w:hAnsi="Times New Roman"/>
          <w:b/>
          <w:sz w:val="28"/>
          <w:szCs w:val="28"/>
        </w:rPr>
        <w:t>іліктілікті</w:t>
      </w:r>
      <w:proofErr w:type="spellEnd"/>
      <w:r w:rsidR="00462296" w:rsidRPr="004622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62296" w:rsidRPr="00462296">
        <w:rPr>
          <w:rFonts w:ascii="Times New Roman" w:hAnsi="Times New Roman"/>
          <w:b/>
          <w:sz w:val="28"/>
          <w:szCs w:val="28"/>
        </w:rPr>
        <w:t>арттыру</w:t>
      </w:r>
      <w:proofErr w:type="spellEnd"/>
      <w:r w:rsidR="00462296" w:rsidRPr="004622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62296" w:rsidRPr="00462296">
        <w:rPr>
          <w:rFonts w:ascii="Times New Roman" w:hAnsi="Times New Roman"/>
          <w:b/>
          <w:sz w:val="28"/>
          <w:szCs w:val="28"/>
        </w:rPr>
        <w:t>курстарының</w:t>
      </w:r>
      <w:proofErr w:type="spellEnd"/>
      <w:r w:rsidR="00462296" w:rsidRPr="00462296">
        <w:rPr>
          <w:rFonts w:ascii="Times New Roman" w:hAnsi="Times New Roman"/>
          <w:b/>
          <w:sz w:val="28"/>
          <w:szCs w:val="28"/>
        </w:rPr>
        <w:t xml:space="preserve"> </w:t>
      </w:r>
      <w:r w:rsidR="00005F21">
        <w:rPr>
          <w:rFonts w:ascii="Times New Roman" w:hAnsi="Times New Roman"/>
          <w:b/>
          <w:sz w:val="28"/>
          <w:szCs w:val="28"/>
          <w:lang w:val="kk-KZ"/>
        </w:rPr>
        <w:br/>
      </w:r>
      <w:proofErr w:type="spellStart"/>
      <w:r w:rsidR="00462296" w:rsidRPr="00462296">
        <w:rPr>
          <w:rFonts w:ascii="Times New Roman" w:hAnsi="Times New Roman"/>
          <w:b/>
          <w:sz w:val="28"/>
          <w:szCs w:val="28"/>
        </w:rPr>
        <w:t>білім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/>
          <w:b/>
          <w:sz w:val="28"/>
          <w:szCs w:val="28"/>
        </w:rPr>
        <w:t>бағдарламаларының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тізбесі</w:t>
      </w:r>
      <w:proofErr w:type="spellEnd"/>
    </w:p>
    <w:p w:rsidR="0098491E" w:rsidRPr="0098491E" w:rsidRDefault="0098491E" w:rsidP="00462296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677"/>
        <w:gridCol w:w="1701"/>
      </w:tblGrid>
      <w:tr w:rsidR="003479E4" w:rsidRPr="00487465" w:rsidTr="0098491E">
        <w:tc>
          <w:tcPr>
            <w:tcW w:w="567" w:type="dxa"/>
            <w:shd w:val="clear" w:color="auto" w:fill="auto"/>
          </w:tcPr>
          <w:p w:rsidR="003479E4" w:rsidRPr="00487465" w:rsidRDefault="003479E4" w:rsidP="00F25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479E4" w:rsidRPr="0098491E" w:rsidRDefault="0098491E" w:rsidP="00487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Бағдарламаны әзірлеуші ұйым атауы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479E4" w:rsidRPr="0098491E" w:rsidRDefault="0098491E" w:rsidP="00487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Бағдарламалар атауы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79E4" w:rsidRPr="0098491E" w:rsidRDefault="0098491E" w:rsidP="00487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Келісу күні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CC3707" w:rsidRDefault="00C03B82">
            <w:pPr>
              <w:rPr>
                <w:lang w:val="kk-KZ"/>
              </w:rPr>
            </w:pPr>
            <w:r w:rsidRPr="00CC3707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kk-KZ" w:eastAsia="ar-SA"/>
              </w:rPr>
              <w:t>«БIЛIМ»</w:t>
            </w:r>
            <w:r w:rsidRPr="005B52C5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kk-KZ" w:eastAsia="ar-SA"/>
              </w:rPr>
              <w:t xml:space="preserve"> біліктілікті арттыру және қайта даярлау институты</w:t>
            </w:r>
          </w:p>
        </w:tc>
        <w:tc>
          <w:tcPr>
            <w:tcW w:w="4677" w:type="dxa"/>
            <w:shd w:val="clear" w:color="auto" w:fill="auto"/>
          </w:tcPr>
          <w:p w:rsidR="00C03B82" w:rsidRPr="00CC3707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«Заманауи білім беру жағдайындағы мұғалімнің кәсіби қызметіндегі цифрлық құралдар мен сервистер»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05.01.2021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CC3707" w:rsidRDefault="00C03B82">
            <w:pPr>
              <w:rPr>
                <w:lang w:val="kk-KZ"/>
              </w:rPr>
            </w:pPr>
            <w:r w:rsidRPr="00CC3707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kk-KZ" w:eastAsia="ar-SA"/>
              </w:rPr>
              <w:t>«БIЛIМ»</w:t>
            </w:r>
            <w:r w:rsidRPr="005B52C5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val="kk-KZ" w:eastAsia="ar-SA"/>
              </w:rPr>
              <w:t xml:space="preserve"> біліктілікті арттыру және қайта даярлау институты</w:t>
            </w:r>
          </w:p>
        </w:tc>
        <w:tc>
          <w:tcPr>
            <w:tcW w:w="4677" w:type="dxa"/>
            <w:shd w:val="clear" w:color="auto" w:fill="auto"/>
          </w:tcPr>
          <w:p w:rsidR="00C03B82" w:rsidRPr="00CC3707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«Қазіргі заманғы білім беру жағдайында мұғалімнің кәсіптік құзыретін дамыту»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05.01.2021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РГКП ННПООЦ «Бөбек»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«Білім беру мекемелеріндегі психологиялық-педагогикалық қолдаудың аксиологиялық негіздері»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05.01.2021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РГКП ННПООЦ «Бөбек»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87465">
              <w:rPr>
                <w:rFonts w:ascii="Times New Roman" w:hAnsi="Times New Roman"/>
                <w:sz w:val="24"/>
                <w:szCs w:val="24"/>
              </w:rPr>
              <w:t>Сабақтағы</w:t>
            </w:r>
            <w:proofErr w:type="spellEnd"/>
            <w:r w:rsidRPr="00487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hAnsi="Times New Roman"/>
                <w:sz w:val="24"/>
                <w:szCs w:val="24"/>
              </w:rPr>
              <w:t>жалпыадамзаттық</w:t>
            </w:r>
            <w:proofErr w:type="spellEnd"/>
            <w:r w:rsidRPr="00487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hAnsi="Times New Roman"/>
                <w:sz w:val="24"/>
                <w:szCs w:val="24"/>
              </w:rPr>
              <w:t>құндылықтар</w:t>
            </w:r>
            <w:proofErr w:type="spellEnd"/>
            <w:r w:rsidRPr="0048746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87465">
              <w:rPr>
                <w:rFonts w:ascii="Times New Roman" w:hAnsi="Times New Roman"/>
                <w:sz w:val="24"/>
                <w:szCs w:val="24"/>
              </w:rPr>
              <w:t>курсын</w:t>
            </w:r>
            <w:proofErr w:type="spellEnd"/>
            <w:r w:rsidRPr="00487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hAnsi="Times New Roman"/>
                <w:sz w:val="24"/>
                <w:szCs w:val="24"/>
              </w:rPr>
              <w:t>өткізудің</w:t>
            </w:r>
            <w:proofErr w:type="spellEnd"/>
            <w:r w:rsidRPr="00487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hAnsi="Times New Roman"/>
                <w:sz w:val="24"/>
                <w:szCs w:val="24"/>
              </w:rPr>
              <w:t>теориялық</w:t>
            </w:r>
            <w:proofErr w:type="spellEnd"/>
            <w:r w:rsidRPr="00487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hAnsi="Times New Roman"/>
                <w:sz w:val="24"/>
                <w:szCs w:val="24"/>
              </w:rPr>
              <w:t>негіздері</w:t>
            </w:r>
            <w:proofErr w:type="spellEnd"/>
            <w:r w:rsidRPr="00487465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487465">
              <w:rPr>
                <w:rFonts w:ascii="Times New Roman" w:hAnsi="Times New Roman"/>
                <w:sz w:val="24"/>
                <w:szCs w:val="24"/>
              </w:rPr>
              <w:t>практикасы</w:t>
            </w:r>
            <w:proofErr w:type="spellEnd"/>
            <w:r w:rsidRPr="004874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05.01.2021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«Республикалық ғылыми-әдістемелік және педагогикалық біліктілікті арттыру орталығы» ЖШС 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«Жаңартылған білім беру мазмұны аясындағы педагогикалық мененджмент»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«Республикалық ғылыми-әдістемелік және педагогикалық біліктілікті арттыру орталығы» ЖШС 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«Жаңартылған білім беру мазмұны жағдайында жаратылыстану- математика бағытындағы пәндерді тиімді оқыту»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«Республикалық ғылыми-әдістемелік және педагогикалық біліктілікті арттыру орталығы» ЖШС 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«Жаңартылған білім беру мазмұны жағдайында гуманитарлық пәндерді тиімді оқыту»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«Республикалық ғылыми-әдістемелік және педагогикалық біліктілікті арттыру орталығы» ЖШС 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«Балалардың мектеп алды даярлығы бойынша мектепке дейінгі ұйым педагогтарын әдістемелік қолдау»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«Республикалық ғылыми-әдістемелік және педагогикалық біліктілікті арттыру орталығы» ЖШС 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«Білім алушылардың оқу жетістігін бағалау критерийлеріне сәйкес дамыту»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«Республикалық ғылыми-әдістемелік және педагогикалық біліктілікті арттыру орталығы» ЖШС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«Жаңартылған білім беру  жағдайындағы бастауыш білім беру пәндерін оқыту әдістемесі»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ТОО «Институт Семейного воспитания»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«Бақытты отбасы»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</w:tr>
      <w:tr w:rsidR="00C03B82" w:rsidRPr="00487465" w:rsidTr="0098491E">
        <w:trPr>
          <w:trHeight w:val="778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Default="00C03B82">
            <w:r w:rsidRPr="008E54D7">
              <w:rPr>
                <w:rFonts w:ascii="Times New Roman" w:hAnsi="Times New Roman"/>
                <w:sz w:val="24"/>
                <w:szCs w:val="24"/>
              </w:rPr>
              <w:t>«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8E54D7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8E54D7">
              <w:rPr>
                <w:rFonts w:ascii="Times New Roman" w:hAnsi="Times New Roman"/>
                <w:sz w:val="24"/>
                <w:szCs w:val="24"/>
              </w:rPr>
              <w:t>»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«Интегративті тәсіл және пәнаралық синтез негізінде шағын жинақталған мектептің оқу-тәрбие үрдісін ұйымдастыру»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Default="00C03B82">
            <w:r w:rsidRPr="008E54D7">
              <w:rPr>
                <w:rFonts w:ascii="Times New Roman" w:hAnsi="Times New Roman"/>
                <w:sz w:val="24"/>
                <w:szCs w:val="24"/>
              </w:rPr>
              <w:t>«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8E54D7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8E54D7">
              <w:rPr>
                <w:rFonts w:ascii="Times New Roman" w:hAnsi="Times New Roman"/>
                <w:sz w:val="24"/>
                <w:szCs w:val="24"/>
              </w:rPr>
              <w:t>»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«Алғашқы әскери және технологиялық дайындық оқытушы-ұйымдастырушысының кәсіби құзыреттілігін дамыту»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Default="00C03B82">
            <w:r w:rsidRPr="008E54D7">
              <w:rPr>
                <w:rFonts w:ascii="Times New Roman" w:hAnsi="Times New Roman"/>
                <w:sz w:val="24"/>
                <w:szCs w:val="24"/>
              </w:rPr>
              <w:t>«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8E54D7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8E54D7">
              <w:rPr>
                <w:rFonts w:ascii="Times New Roman" w:hAnsi="Times New Roman"/>
                <w:sz w:val="24"/>
                <w:szCs w:val="24"/>
              </w:rPr>
              <w:t>»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Times New Roman" w:hAnsi="Times New Roman"/>
                <w:kern w:val="1"/>
                <w:sz w:val="24"/>
                <w:szCs w:val="24"/>
                <w:lang w:val="x-none" w:eastAsia="hi-IN" w:bidi="hi-IN"/>
              </w:rPr>
              <w:t xml:space="preserve">«Робототехника, интернет </w:t>
            </w:r>
            <w:proofErr w:type="spellStart"/>
            <w:r w:rsidRPr="00487465">
              <w:rPr>
                <w:rFonts w:ascii="Times New Roman" w:eastAsia="Times New Roman" w:hAnsi="Times New Roman"/>
                <w:kern w:val="1"/>
                <w:sz w:val="24"/>
                <w:szCs w:val="24"/>
                <w:lang w:val="x-none" w:eastAsia="hi-IN" w:bidi="hi-IN"/>
              </w:rPr>
              <w:t>заттары</w:t>
            </w:r>
            <w:proofErr w:type="spellEnd"/>
            <w:r w:rsidRPr="00487465">
              <w:rPr>
                <w:rFonts w:ascii="Times New Roman" w:eastAsia="Times New Roman" w:hAnsi="Times New Roman"/>
                <w:kern w:val="1"/>
                <w:sz w:val="24"/>
                <w:szCs w:val="24"/>
                <w:lang w:val="x-none" w:eastAsia="hi-IN" w:bidi="hi-IN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kern w:val="1"/>
                <w:sz w:val="24"/>
                <w:szCs w:val="24"/>
                <w:lang w:val="x-none" w:eastAsia="hi-IN" w:bidi="hi-IN"/>
              </w:rPr>
              <w:t>негіздері</w:t>
            </w:r>
            <w:proofErr w:type="spellEnd"/>
            <w:r w:rsidRPr="00487465">
              <w:rPr>
                <w:rFonts w:ascii="Times New Roman" w:eastAsia="Times New Roman" w:hAnsi="Times New Roman"/>
                <w:kern w:val="1"/>
                <w:sz w:val="24"/>
                <w:szCs w:val="24"/>
                <w:lang w:val="x-none" w:eastAsia="hi-IN" w:bidi="hi-IN"/>
              </w:rPr>
              <w:t xml:space="preserve"> (</w:t>
            </w:r>
            <w:proofErr w:type="spellStart"/>
            <w:r w:rsidRPr="00487465">
              <w:rPr>
                <w:rFonts w:ascii="Times New Roman" w:eastAsia="Times New Roman" w:hAnsi="Times New Roman"/>
                <w:kern w:val="1"/>
                <w:sz w:val="24"/>
                <w:szCs w:val="24"/>
                <w:lang w:val="x-none" w:eastAsia="hi-IN" w:bidi="hi-IN"/>
              </w:rPr>
              <w:t>IoT</w:t>
            </w:r>
            <w:proofErr w:type="spellEnd"/>
            <w:r w:rsidRPr="00487465">
              <w:rPr>
                <w:rFonts w:ascii="Times New Roman" w:eastAsia="Times New Roman" w:hAnsi="Times New Roman"/>
                <w:kern w:val="1"/>
                <w:sz w:val="24"/>
                <w:szCs w:val="24"/>
                <w:lang w:val="x-none" w:eastAsia="hi-IN" w:bidi="hi-IN"/>
              </w:rPr>
              <w:t xml:space="preserve">), 3D </w:t>
            </w:r>
            <w:proofErr w:type="spellStart"/>
            <w:r w:rsidRPr="00487465">
              <w:rPr>
                <w:rFonts w:ascii="Times New Roman" w:eastAsia="Times New Roman" w:hAnsi="Times New Roman"/>
                <w:kern w:val="1"/>
                <w:sz w:val="24"/>
                <w:szCs w:val="24"/>
                <w:lang w:val="x-none" w:eastAsia="hi-IN" w:bidi="hi-IN"/>
              </w:rPr>
              <w:t>модельдеу</w:t>
            </w:r>
            <w:proofErr w:type="spellEnd"/>
            <w:r w:rsidRPr="00487465">
              <w:rPr>
                <w:rFonts w:ascii="Times New Roman" w:eastAsia="Times New Roman" w:hAnsi="Times New Roman"/>
                <w:kern w:val="1"/>
                <w:sz w:val="24"/>
                <w:szCs w:val="24"/>
                <w:lang w:val="x-none" w:eastAsia="hi-IN" w:bidi="hi-IN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kern w:val="1"/>
                <w:sz w:val="24"/>
                <w:szCs w:val="24"/>
                <w:lang w:val="x-none" w:eastAsia="hi-IN" w:bidi="hi-IN"/>
              </w:rPr>
              <w:t>және</w:t>
            </w:r>
            <w:proofErr w:type="spellEnd"/>
            <w:r w:rsidRPr="00487465">
              <w:rPr>
                <w:rFonts w:ascii="Times New Roman" w:eastAsia="Times New Roman" w:hAnsi="Times New Roman"/>
                <w:kern w:val="1"/>
                <w:sz w:val="24"/>
                <w:szCs w:val="24"/>
                <w:lang w:val="x-none" w:eastAsia="hi-IN" w:bidi="hi-IN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kern w:val="1"/>
                <w:sz w:val="24"/>
                <w:szCs w:val="24"/>
                <w:lang w:val="x-none" w:eastAsia="hi-IN" w:bidi="hi-IN"/>
              </w:rPr>
              <w:t>басып</w:t>
            </w:r>
            <w:proofErr w:type="spellEnd"/>
            <w:r w:rsidRPr="00487465">
              <w:rPr>
                <w:rFonts w:ascii="Times New Roman" w:eastAsia="Times New Roman" w:hAnsi="Times New Roman"/>
                <w:kern w:val="1"/>
                <w:sz w:val="24"/>
                <w:szCs w:val="24"/>
                <w:lang w:val="x-none" w:eastAsia="hi-IN" w:bidi="hi-IN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kern w:val="1"/>
                <w:sz w:val="24"/>
                <w:szCs w:val="24"/>
                <w:lang w:val="x-none" w:eastAsia="hi-IN" w:bidi="hi-IN"/>
              </w:rPr>
              <w:t>шығару</w:t>
            </w:r>
            <w:proofErr w:type="spellEnd"/>
            <w:r w:rsidRPr="00487465">
              <w:rPr>
                <w:rFonts w:ascii="Times New Roman" w:eastAsia="Times New Roman" w:hAnsi="Times New Roman"/>
                <w:kern w:val="1"/>
                <w:sz w:val="24"/>
                <w:szCs w:val="24"/>
                <w:lang w:val="x-none" w:eastAsia="hi-IN" w:bidi="hi-I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Default="00C03B82">
            <w:r w:rsidRPr="008E54D7">
              <w:rPr>
                <w:rFonts w:ascii="Times New Roman" w:hAnsi="Times New Roman"/>
                <w:sz w:val="24"/>
                <w:szCs w:val="24"/>
              </w:rPr>
              <w:t>«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8E54D7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8E54D7">
              <w:rPr>
                <w:rFonts w:ascii="Times New Roman" w:hAnsi="Times New Roman"/>
                <w:sz w:val="24"/>
                <w:szCs w:val="24"/>
              </w:rPr>
              <w:t>»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«Инновациялық даму жағдайындағы шағынжинақты мектеп мұғалімінің кәсіби құзыреттілігін дамыту»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Default="00C03B82">
            <w:r w:rsidRPr="008E54D7">
              <w:rPr>
                <w:rFonts w:ascii="Times New Roman" w:hAnsi="Times New Roman"/>
                <w:sz w:val="24"/>
                <w:szCs w:val="24"/>
              </w:rPr>
              <w:t>«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8E54D7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8E54D7">
              <w:rPr>
                <w:rFonts w:ascii="Times New Roman" w:hAnsi="Times New Roman"/>
                <w:sz w:val="24"/>
                <w:szCs w:val="24"/>
              </w:rPr>
              <w:t>»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«PISA халықаралық зерттеуі аясында оқушылардың математикалық сауаттылығын дамыту»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Default="00C03B82">
            <w:r w:rsidRPr="008E54D7">
              <w:rPr>
                <w:rFonts w:ascii="Times New Roman" w:hAnsi="Times New Roman"/>
                <w:sz w:val="24"/>
                <w:szCs w:val="24"/>
              </w:rPr>
              <w:t>«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8E54D7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8E54D7">
              <w:rPr>
                <w:rFonts w:ascii="Times New Roman" w:hAnsi="Times New Roman"/>
                <w:sz w:val="24"/>
                <w:szCs w:val="24"/>
              </w:rPr>
              <w:t>»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«PISA халықаралық зерттеулері аясында оқушылардың ғылыми-жаратылыстану функционалдық сауаттылығын дамыту»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Default="00C03B82">
            <w:r w:rsidRPr="008E54D7">
              <w:rPr>
                <w:rFonts w:ascii="Times New Roman" w:hAnsi="Times New Roman"/>
                <w:sz w:val="24"/>
                <w:szCs w:val="24"/>
              </w:rPr>
              <w:t>«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8E54D7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8E54D7">
              <w:rPr>
                <w:rFonts w:ascii="Times New Roman" w:hAnsi="Times New Roman"/>
                <w:sz w:val="24"/>
                <w:szCs w:val="24"/>
              </w:rPr>
              <w:t>»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87465">
              <w:rPr>
                <w:rFonts w:ascii="Times New Roman" w:hAnsi="Times New Roman"/>
                <w:sz w:val="24"/>
                <w:szCs w:val="24"/>
              </w:rPr>
              <w:t>Шағын</w:t>
            </w:r>
            <w:proofErr w:type="spellEnd"/>
            <w:r w:rsidRPr="00487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hAnsi="Times New Roman"/>
                <w:sz w:val="24"/>
                <w:szCs w:val="24"/>
              </w:rPr>
              <w:t>жинақталған</w:t>
            </w:r>
            <w:proofErr w:type="spellEnd"/>
            <w:r w:rsidRPr="00487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hAnsi="Times New Roman"/>
                <w:sz w:val="24"/>
                <w:szCs w:val="24"/>
              </w:rPr>
              <w:t>мектептердің</w:t>
            </w:r>
            <w:proofErr w:type="spellEnd"/>
            <w:r w:rsidRPr="00487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hAnsi="Times New Roman"/>
                <w:sz w:val="24"/>
                <w:szCs w:val="24"/>
              </w:rPr>
              <w:t>біріктірілген</w:t>
            </w:r>
            <w:proofErr w:type="spellEnd"/>
            <w:r w:rsidRPr="00487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hAnsi="Times New Roman"/>
                <w:sz w:val="24"/>
                <w:szCs w:val="24"/>
              </w:rPr>
              <w:t>сынып-комплектілерінде</w:t>
            </w:r>
            <w:proofErr w:type="spellEnd"/>
            <w:r w:rsidRPr="00487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hAnsi="Times New Roman"/>
                <w:sz w:val="24"/>
                <w:szCs w:val="24"/>
              </w:rPr>
              <w:t>пәндерді</w:t>
            </w:r>
            <w:proofErr w:type="spellEnd"/>
            <w:r w:rsidRPr="00487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487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hAnsi="Times New Roman"/>
                <w:sz w:val="24"/>
                <w:szCs w:val="24"/>
              </w:rPr>
              <w:t>әдістемесі</w:t>
            </w:r>
            <w:proofErr w:type="spellEnd"/>
            <w:r w:rsidRPr="004874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Default="00C03B82">
            <w:r w:rsidRPr="008E54D7">
              <w:rPr>
                <w:rFonts w:ascii="Times New Roman" w:hAnsi="Times New Roman"/>
                <w:sz w:val="24"/>
                <w:szCs w:val="24"/>
              </w:rPr>
              <w:t>«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8E54D7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8E54D7">
              <w:rPr>
                <w:rFonts w:ascii="Times New Roman" w:hAnsi="Times New Roman"/>
                <w:sz w:val="24"/>
                <w:szCs w:val="24"/>
              </w:rPr>
              <w:t>»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«Қосымша білім берудегі экологиялық білім және тәрбие»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Default="00C03B82">
            <w:r w:rsidRPr="008E54D7">
              <w:rPr>
                <w:rFonts w:ascii="Times New Roman" w:hAnsi="Times New Roman"/>
                <w:sz w:val="24"/>
                <w:szCs w:val="24"/>
              </w:rPr>
              <w:t>«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8E54D7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8E54D7">
              <w:rPr>
                <w:rFonts w:ascii="Times New Roman" w:hAnsi="Times New Roman"/>
                <w:sz w:val="24"/>
                <w:szCs w:val="24"/>
              </w:rPr>
              <w:t>»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«Білім алушылардың функционалдық сауаттылығын қалыптастыруға арналған «4К» моделін дамытудың білім беру технологиясы»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Default="00C03B82">
            <w:r w:rsidRPr="008E54D7">
              <w:rPr>
                <w:rFonts w:ascii="Times New Roman" w:hAnsi="Times New Roman"/>
                <w:sz w:val="24"/>
                <w:szCs w:val="24"/>
              </w:rPr>
              <w:t>«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8E54D7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8E54D7">
              <w:rPr>
                <w:rFonts w:ascii="Times New Roman" w:hAnsi="Times New Roman"/>
                <w:sz w:val="24"/>
                <w:szCs w:val="24"/>
              </w:rPr>
              <w:t>»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«Бастауыш сынып оқушыларының экологиялық мәдениетін қалыптастыруда педагогтердің кәсіби құзыреттілігін арттыру»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Default="00C03B82">
            <w:r w:rsidRPr="008E54D7">
              <w:rPr>
                <w:rFonts w:ascii="Times New Roman" w:hAnsi="Times New Roman"/>
                <w:sz w:val="24"/>
                <w:szCs w:val="24"/>
              </w:rPr>
              <w:t>«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8E54D7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8E54D7">
              <w:rPr>
                <w:rFonts w:ascii="Times New Roman" w:hAnsi="Times New Roman"/>
                <w:sz w:val="24"/>
                <w:szCs w:val="24"/>
              </w:rPr>
              <w:t>»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«Мектепке дейінгі жастағы балалардың экологиялық білімі және тәрбиесі»</w:t>
            </w:r>
            <w:r w:rsidRPr="0048746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25.02.2021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F018C1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18C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«Солтүстік Қазақстан облысы әкімдігінің білім басқармасы» КММ «Білім саласындағы әдістемелік жұмыс және ақпараттық технологиялар орталығы» КММ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берудің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парадигмасы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контекстіндегі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басқарушылық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менеджмент»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29.03.2021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F018C1" w:rsidRDefault="00C03B82" w:rsidP="00F018C1">
            <w:pPr>
              <w:spacing w:after="0" w:line="240" w:lineRule="auto"/>
            </w:pPr>
            <w:r w:rsidRPr="00F018C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«Солтүстік Қазақстан облысы әкімдігінің білім басқармасы» КММ «Білім саласындағы әдістемелік жұмыс және ақпараттық технологиялар орталығы» КММ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беруді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жағдайындағы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ортасының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мазмұны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29.03.2021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F018C1" w:rsidRDefault="00C03B82" w:rsidP="00F018C1">
            <w:pPr>
              <w:spacing w:after="0" w:line="240" w:lineRule="auto"/>
            </w:pPr>
            <w:r w:rsidRPr="00F018C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«Солтүстік Қазақстан облысы әкімдігінің білім басқармасы» КММ «Білім саласындағы әдістемелік жұмыс және ақпараттық технологиялар орталығы» КММ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ақпараттық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4874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29.03.2021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CC37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«Қазақстандық Қайта Даярлау және Біліктілікті Арттыру Орталығы» ЖШС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487465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kk-KZ"/>
              </w:rPr>
              <w:t>Жалпы білім беру ұйымдарындағы инклюзивті білім беру»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15.04.2021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«Қазақстандық Қайта Даярлау және Біліктілікті Арттыру Орталығы» ЖШС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>«Мектепке дейінгі білім беру жүйесінде инклюзивті білім беру»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15.04.2021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F25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74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874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Санат</w:t>
            </w:r>
            <w:proofErr w:type="spellEnd"/>
            <w:r w:rsidRPr="004874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874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4874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4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кәсіби</w:t>
            </w:r>
            <w:proofErr w:type="spellEnd"/>
          </w:p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даму </w:t>
            </w:r>
            <w:proofErr w:type="spellStart"/>
            <w:r w:rsidRPr="004874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орталығы</w:t>
            </w:r>
            <w:proofErr w:type="spellEnd"/>
            <w:r w:rsidRPr="004874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ЖШС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874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4874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4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берудеғі</w:t>
            </w:r>
            <w:proofErr w:type="spellEnd"/>
            <w:r w:rsidRPr="004874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4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педагоғикалық</w:t>
            </w:r>
            <w:proofErr w:type="spellEnd"/>
            <w:r w:rsidRPr="004874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менеджмент»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27.04.2021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CC3707" w:rsidRDefault="00C03B82" w:rsidP="00F018C1">
            <w:pPr>
              <w:rPr>
                <w:lang w:val="kk-KZ"/>
              </w:rPr>
            </w:pP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 xml:space="preserve">ҚР БҒМ </w:t>
            </w:r>
            <w:r w:rsidRPr="00CC370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Республикалық қосымша білім беру оқу-әдістемелік орталы</w:t>
            </w:r>
            <w:r w:rsidRPr="006A777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kk-KZ" w:eastAsia="ar-SA"/>
              </w:rPr>
              <w:t>ғы</w:t>
            </w:r>
          </w:p>
        </w:tc>
        <w:tc>
          <w:tcPr>
            <w:tcW w:w="4677" w:type="dxa"/>
            <w:shd w:val="clear" w:color="auto" w:fill="auto"/>
          </w:tcPr>
          <w:p w:rsidR="00C03B82" w:rsidRPr="00CC3707" w:rsidRDefault="00C03B82" w:rsidP="00F25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C370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«Дебаттар: бұқаралық пікірсайыс жүргізу теориясы мен тәжірибесі негіздері» 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>18.05. 2021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«DAMU INCLUSION»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ЖШС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F255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46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«ЕБҚ</w:t>
            </w:r>
            <w:r w:rsidRPr="0048746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 w:rsidRPr="0048746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бар</w:t>
            </w:r>
            <w:r w:rsidRPr="0048746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 w:rsidRPr="0048746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балаға</w:t>
            </w:r>
            <w:r w:rsidRPr="0048746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48746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арналған ілесіп</w:t>
            </w:r>
            <w:r w:rsidRPr="0048746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kk-KZ"/>
              </w:rPr>
              <w:t xml:space="preserve"> </w:t>
            </w:r>
            <w:r w:rsidRPr="0048746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жүрушілерді/тьюторларды дайындау»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>18.05. 2021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CC3707" w:rsidRDefault="00C03B82" w:rsidP="00CC3707">
            <w:pPr>
              <w:spacing w:line="240" w:lineRule="auto"/>
              <w:rPr>
                <w:lang w:val="kk-KZ"/>
              </w:rPr>
            </w:pPr>
            <w:r w:rsidRPr="00021B34">
              <w:rPr>
                <w:rFonts w:ascii="Times New Roman" w:hAnsi="Times New Roman"/>
                <w:sz w:val="24"/>
                <w:szCs w:val="24"/>
                <w:lang w:val="kk-KZ"/>
              </w:rPr>
              <w:t>«Назарбаев Зияткерлік мектептері» ДББҰ «Педагогикалық шеберлік орталығы» жекеменшік мекемесі</w:t>
            </w:r>
          </w:p>
        </w:tc>
        <w:tc>
          <w:tcPr>
            <w:tcW w:w="4677" w:type="dxa"/>
            <w:shd w:val="clear" w:color="auto" w:fill="auto"/>
          </w:tcPr>
          <w:p w:rsidR="00C03B82" w:rsidRPr="00CC3707" w:rsidRDefault="00C03B82" w:rsidP="00F255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C3707">
              <w:rPr>
                <w:rFonts w:ascii="Times New Roman" w:hAnsi="Times New Roman"/>
                <w:sz w:val="24"/>
                <w:szCs w:val="24"/>
                <w:lang w:val="kk-KZ"/>
              </w:rPr>
              <w:t>«Қазақ тілінде оқытатын мектептердегі «Қазақ тілі» мен «Қазақ әдебиеті» пәндері мұғалімдерінің пәндік құзыреттерін дамыту»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>10.06.2021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CC3707" w:rsidRDefault="00C03B82" w:rsidP="00CC3707">
            <w:pPr>
              <w:spacing w:after="0" w:line="240" w:lineRule="auto"/>
              <w:rPr>
                <w:lang w:val="kk-KZ"/>
              </w:rPr>
            </w:pPr>
            <w:r w:rsidRPr="00021B34">
              <w:rPr>
                <w:rFonts w:ascii="Times New Roman" w:hAnsi="Times New Roman"/>
                <w:sz w:val="24"/>
                <w:szCs w:val="24"/>
                <w:lang w:val="kk-KZ"/>
              </w:rPr>
              <w:t>«Назарбаев Зияткерлік мектептері» ДББҰ «Педагогикалық шеберлік орталығы» жекеменшік мекемесі</w:t>
            </w:r>
          </w:p>
        </w:tc>
        <w:tc>
          <w:tcPr>
            <w:tcW w:w="4677" w:type="dxa"/>
            <w:shd w:val="clear" w:color="auto" w:fill="auto"/>
          </w:tcPr>
          <w:p w:rsidR="00C03B82" w:rsidRPr="00CC3707" w:rsidRDefault="00C03B82" w:rsidP="00F255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C3707">
              <w:rPr>
                <w:rFonts w:ascii="Times New Roman" w:hAnsi="Times New Roman"/>
                <w:sz w:val="24"/>
                <w:szCs w:val="24"/>
                <w:lang w:val="kk-KZ"/>
              </w:rPr>
              <w:t>«Оқыту қазақ тілінде жүргізілмейтін мектептердегі қазақ тілі мен әдебиеті мұғалімдерінің пәндік құзыреттерін дамыту»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F255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>10.06.2021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AC37CF" w:rsidRDefault="00C03B82" w:rsidP="002F08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>Caravan</w:t>
            </w:r>
            <w:proofErr w:type="spellEnd"/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proofErr w:type="spellEnd"/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>knowledge</w:t>
            </w:r>
            <w:proofErr w:type="spellEnd"/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2F08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 xml:space="preserve">«STEAM </w:t>
            </w:r>
            <w:proofErr w:type="spellStart"/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>пәндерді</w:t>
            </w:r>
            <w:proofErr w:type="spellEnd"/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>оқыту</w:t>
            </w:r>
            <w:proofErr w:type="spellEnd"/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>құзыреттілігін</w:t>
            </w:r>
            <w:proofErr w:type="spellEnd"/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>дамыту</w:t>
            </w:r>
            <w:proofErr w:type="spellEnd"/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2F0871">
            <w:pPr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>10.06.2021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4323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«Bilim Land» ЖШС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4323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Білім берудің цифрлық трансформациясы</w:t>
            </w:r>
          </w:p>
          <w:p w:rsidR="00C03B82" w:rsidRPr="00487465" w:rsidRDefault="00C03B82" w:rsidP="004323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bookmarkStart w:id="1" w:name="_w3aoeiugp9yb" w:colFirst="0" w:colLast="0"/>
            <w:bookmarkEnd w:id="1"/>
            <w:r w:rsidRPr="004874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жағдайында педагогтің заманауи құзыреттерін қалыптастыру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4323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28.07.2021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3E60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Ы. Алтынсарин атындағы Ұлттық білім академиясы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3E6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«Білім берудегі менеджмент заманауи жағдайда білім беру процесін тиімді басқарудың негізі»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3E6060">
            <w:pPr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>02.08.2021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3E60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Ы. Алтынсарин атындағы Ұлттық білім академиясы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3E6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«Цифрлық трансформация жағдайында әдіскерлердің кәсіби құзыреттілігін дамыту»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3E6060">
            <w:pPr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>02.08.2021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3E60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Ы. Алтынсарин атындағы Ұлттық білім академиясы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3E6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«Инклюзивті білім беру ортасында білім алушыларды психологиялық-педагогикалық қолдауды әдістемелік қамтамасыз ету»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3E6060">
            <w:pPr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</w:rPr>
              <w:t>02.08.2021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143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4D7">
              <w:rPr>
                <w:rFonts w:ascii="Times New Roman" w:hAnsi="Times New Roman"/>
                <w:sz w:val="24"/>
                <w:szCs w:val="24"/>
              </w:rPr>
              <w:t>«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8E54D7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8E54D7">
              <w:rPr>
                <w:rFonts w:ascii="Times New Roman" w:hAnsi="Times New Roman"/>
                <w:sz w:val="24"/>
                <w:szCs w:val="24"/>
              </w:rPr>
              <w:t>»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14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«Білім беру ұйымдарының ақпараттық-білім беру кеңістігін қалыптастырудағы кітапхананың рөлі»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1439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07.08.2021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C1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4D7">
              <w:rPr>
                <w:rFonts w:ascii="Times New Roman" w:hAnsi="Times New Roman"/>
                <w:sz w:val="24"/>
                <w:szCs w:val="24"/>
              </w:rPr>
              <w:t>«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8E54D7">
              <w:rPr>
                <w:rFonts w:ascii="Times New Roman" w:hAnsi="Times New Roman"/>
                <w:sz w:val="24"/>
                <w:szCs w:val="24"/>
              </w:rPr>
              <w:t>рлеу</w:t>
            </w:r>
            <w:proofErr w:type="spellEnd"/>
            <w:r w:rsidRPr="008E54D7">
              <w:rPr>
                <w:rFonts w:ascii="Times New Roman" w:hAnsi="Times New Roman"/>
                <w:sz w:val="24"/>
                <w:szCs w:val="24"/>
              </w:rPr>
              <w:t>»</w:t>
            </w:r>
            <w:r w:rsidRPr="008E5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БАҰО АҚ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C14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«Білім беру ұйымдарындағы аға тәлімгерлердің кәсіби құзыреттілігін дамыту»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C144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07.08.2021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487465" w:rsidRDefault="00C03B82" w:rsidP="000C7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hAnsi="Times New Roman"/>
                <w:sz w:val="24"/>
                <w:szCs w:val="24"/>
                <w:lang w:val="kk-KZ"/>
              </w:rPr>
              <w:t>«Санат» республикалық кәсіби даму орталығы» ЖШС</w:t>
            </w:r>
          </w:p>
        </w:tc>
        <w:tc>
          <w:tcPr>
            <w:tcW w:w="4677" w:type="dxa"/>
            <w:shd w:val="clear" w:color="auto" w:fill="auto"/>
          </w:tcPr>
          <w:p w:rsidR="00C03B82" w:rsidRPr="00487465" w:rsidRDefault="00C03B82" w:rsidP="000C7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4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«Қазіргі жағдайда мектепке дейінгі тәрбие мен оқытудың ерекшеліктері»</w:t>
            </w:r>
          </w:p>
        </w:tc>
        <w:tc>
          <w:tcPr>
            <w:tcW w:w="1701" w:type="dxa"/>
            <w:shd w:val="clear" w:color="auto" w:fill="auto"/>
          </w:tcPr>
          <w:p w:rsidR="00C03B82" w:rsidRPr="00487465" w:rsidRDefault="00C03B82" w:rsidP="000C7CBD">
            <w:pPr>
              <w:rPr>
                <w:rFonts w:ascii="Times New Roman" w:hAnsi="Times New Roman"/>
                <w:sz w:val="24"/>
                <w:szCs w:val="24"/>
              </w:rPr>
            </w:pPr>
            <w:r w:rsidRPr="00487465">
              <w:rPr>
                <w:rFonts w:ascii="Times New Roman" w:hAnsi="Times New Roman"/>
                <w:sz w:val="24"/>
                <w:szCs w:val="24"/>
              </w:rPr>
              <w:t>18.08.2021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«Bilim Land» ЖШС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Білім берудің цифрлық трансформациясы</w:t>
            </w:r>
          </w:p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жағдайында педагогтің заманауи құзыреттерін қалыптастыру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28.07.2021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Ы. Алтынсарин атындағы Ұлттық білім академиясы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«Білім берудегі менеджмент заманауи жағдайда білім беру процесін тиімді басқарудың негізі»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02.08.2021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Ы. Алтынсарин атындағы Ұлттық білім академиясы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«Цифрлық трансформация жағдайында әдіскерлердің кәсіби құзыреттілігін дамыту»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02.08.2021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Ы. Алтынсарин атындағы Ұлттық білім академиясы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«Инклюзивті білім беру ортасында білім алушыларды психологиялық-педагогикалық қолдауды әдістемелік қамтамасыз ету»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02.08.2021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АҚ «Біліктілікті арттыру «Өрлеу» ұлттық орталығы»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«Білім беру ұйымдарының ақпараттық-білім беру кеңістігін қалыптастырудағы кітапхананың рөлі»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07.08.2021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АҚ «Біліктілікті арттыру «Өрлеу» ұлттық орталығы»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«Білім беру ұйымдарындағы аға тәлімгерлердің кәсіби құзыреттілігін дамыту»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07.08.2021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«Санат» республикалық кәсіби даму орталығы» ЖШС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«Қазіргі жағдайда мектепке дейінгі тәрбие мен оқытудың ерекшеліктері»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18.08.2021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«Bilim Land» ЖШС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C2A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Педагогтің цифрлық сауаттылығы: білім беру процесіне прогрессивті цифрлық құралдарды енгізу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07.09.2021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АҚ «Біліктілікті арттыру «Өрлеу» ұлттық орталығы»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«Қазақ тілі мен әдебиеті» пәні мұғалімдерінің кәсіби құзіреттілігін дамыту»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11.09.2021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Қазақстандық қайта даярлау және  біліктілікті арттыру                                                            орталығы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«Қолмен және зондпен логомассаж жасаудың сараланған әдістері» 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11.09.2021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Қазақстандық қайта даярлау және  біліктілікті арттыру                                                            орталығы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«Логопедиялық әдістер кешені: артикуляциялық гимнастика, логопедиялық массаж, тейптеу әдісі»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11.09.2021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Қазақстандық қайта даярлау және  біліктілікті арттыру                                                            орталығы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«Логопедтің тәжірибесіндегі тейптеу әдісі»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11.09.2021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«Солтүстік Қазақстан облысы әкімдігінің білім басқармасы» КММ «Білім саласындағы әдістемелік жұмыс </w:t>
            </w: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және ақпараттық технологиялар орталығы» КММ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«Мектепке дейінгі тәрбие мен оқытудың мемлекеттік жалпыға міндетті стандартын іске асыру шеңберінде Инклюзивті білім беру»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08.10.2021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«Республикалық қосымша білім беру оқу-әдістемелік орталығы» РМҚК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«Балаларға қосымша білім беру ұйымының қызметін басқару ерекшеліктері»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08.10.2021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«Республикалық қосымша білім беру оқу-әдістемелік орталығы» РМҚК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005E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«Каникул кезеңінде балалардың демалысы мен сауықтыруын ұйымдастырудың заманауи модельдері»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08.10.2021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«Республикалық қосымша білім беру оқу-әдістемелік орталығы» РМҚК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005E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«Балаларға әскери-патриоттық тәрбие беру: заманауи тәсілдері мен әдістері»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08.10.2021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«Республикалық қосымша білім беру оқу-әдістемелік орталығы» РМҚК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Музыка мектептері мен өнер мектептерінде музыкалық-теориялық пәндерді оқытудың заманауи технологиялары және әдістемелері»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08.10.2021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«Республикалық қосымша білім беру оқу-әдістемелік орталығы» РМҚК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«Ішекті-ысқылы аспаптарда ойнауға балаларды оқыту әдістемесі»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08.10.2021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«Республикалық қосымша білім беру оқу-әдістемелік орталығы» РМҚК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«Үрлемелі және соқпалы аспаптарда ойнауды оқыту әдістемелері»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08.10.2021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«Республикалық қосымша білім беру оқу-әдістемелік орталығы» РМҚК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«Бағдарламалау негіздері және робототехника»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08.10.2021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«Республикалық қосымша білім беру оқу-әдістемелік орталығы» РМҚК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«Қосымша білім беру арқылы оқушыларды экологиялық тәрбиелеу әдістері»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08.10.2021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АҚ «Біліктілікті арттыру «Өрлеу» ұлттық орталығы»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«Жалпы орта білім беретін мектептерде «Рухани жаңғыру» бағдарламасын жүзеге асыруда оқушыларды ұлттық құндылық пен рухани-ізгілікке тәрбиелеудің маңызы»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09.10.2021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АҚ «Біліктілікті арттыру «Өрлеу» ұлттық орталығы»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«Орта білім беру ұйымдары кітапханаларының инновациялық қызметінің заманауи стратегиялары»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22.10.2021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«Білім саласындағы әдістемелік жұмыс және ақпараттық технологиялар орталығы» КММ «Солтүстік Қазақстан облысы әкімдігінің білім басқармасы» КММ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«Бастауыш мектеп оқушыларының негізгі құзыреттіліктерін қалыптастыру»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26.10.2021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«Өрлеу-EDUCATION» республикалық оқу-әдістемелік орталығы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«Инклюзивті білім беру жағдайында жұмыс істейтін педагогтің кәсіби құзыреттілігін дамыту»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08.11.2021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«Назарбаев Зияткерлік мектептері» ДББҰ «Педагогикалық шеберлік орталығы» ЖМ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«Инклюзивті білім беру идеялары, құралдары мен практикалық шешімдері (бастауыш мектеп)»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23.11.2021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«Назарбаев Зияткерлік мектептері» ДББҰ «Педагогикалық шеберлік орталығы» ЖМ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«Инклюзивті білім беру идеялары, құралдары мен практикалық шешімдері (негізгі мектеп)»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23.11.2021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«Назарбаев Зияткерлік мектептері» ДББҰ «Педагогикалық шеберлік орталығы» ЖМ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«Оқу зертханасы – оқимыз, түсінеміз, қолданамыз»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24.11.2021</w:t>
            </w:r>
          </w:p>
        </w:tc>
      </w:tr>
      <w:tr w:rsidR="00C03B82" w:rsidRPr="00487465" w:rsidTr="0098491E">
        <w:trPr>
          <w:trHeight w:val="352"/>
        </w:trPr>
        <w:tc>
          <w:tcPr>
            <w:tcW w:w="567" w:type="dxa"/>
            <w:shd w:val="clear" w:color="auto" w:fill="auto"/>
          </w:tcPr>
          <w:p w:rsidR="00C03B82" w:rsidRPr="00487465" w:rsidRDefault="00C03B82" w:rsidP="00487465">
            <w:pPr>
              <w:numPr>
                <w:ilvl w:val="0"/>
                <w:numId w:val="7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«Назарбаев Зияткерлік мектептері» ДББҰ «Педагогикалық шеберлік орталығы» ЖМ</w:t>
            </w:r>
          </w:p>
        </w:tc>
        <w:tc>
          <w:tcPr>
            <w:tcW w:w="4677" w:type="dxa"/>
            <w:shd w:val="clear" w:color="auto" w:fill="auto"/>
          </w:tcPr>
          <w:p w:rsidR="00C03B82" w:rsidRPr="00BD2072" w:rsidRDefault="00C03B82" w:rsidP="00BD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«Эссе жазу»</w:t>
            </w:r>
          </w:p>
        </w:tc>
        <w:tc>
          <w:tcPr>
            <w:tcW w:w="1701" w:type="dxa"/>
            <w:shd w:val="clear" w:color="auto" w:fill="auto"/>
          </w:tcPr>
          <w:p w:rsidR="00C03B82" w:rsidRPr="00BD2072" w:rsidRDefault="00C03B82" w:rsidP="00BD20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D2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24.11.2021</w:t>
            </w:r>
          </w:p>
        </w:tc>
      </w:tr>
    </w:tbl>
    <w:p w:rsidR="000F780A" w:rsidRPr="00CB2650" w:rsidRDefault="000F780A" w:rsidP="00F255EE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CB265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F780A" w:rsidRPr="00CB2650" w:rsidRDefault="000F780A" w:rsidP="00F255EE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CB2650">
        <w:rPr>
          <w:rFonts w:ascii="Times New Roman" w:hAnsi="Times New Roman"/>
          <w:sz w:val="28"/>
          <w:szCs w:val="28"/>
        </w:rPr>
        <w:t xml:space="preserve"> </w:t>
      </w:r>
    </w:p>
    <w:sectPr w:rsidR="000F780A" w:rsidRPr="00CB2650" w:rsidSect="0098491E">
      <w:type w:val="continuous"/>
      <w:pgSz w:w="12450" w:h="25920"/>
      <w:pgMar w:top="426" w:right="450" w:bottom="426" w:left="45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0066"/>
    <w:multiLevelType w:val="hybridMultilevel"/>
    <w:tmpl w:val="E5F46FC0"/>
    <w:lvl w:ilvl="0" w:tplc="BC408C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F0805"/>
    <w:multiLevelType w:val="hybridMultilevel"/>
    <w:tmpl w:val="5974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159AE"/>
    <w:multiLevelType w:val="hybridMultilevel"/>
    <w:tmpl w:val="E3EC7C5E"/>
    <w:lvl w:ilvl="0" w:tplc="CCA43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694E67"/>
    <w:multiLevelType w:val="hybridMultilevel"/>
    <w:tmpl w:val="14961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849D5"/>
    <w:multiLevelType w:val="hybridMultilevel"/>
    <w:tmpl w:val="EFF2A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345BB"/>
    <w:multiLevelType w:val="hybridMultilevel"/>
    <w:tmpl w:val="5328B69A"/>
    <w:lvl w:ilvl="0" w:tplc="1D98983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C6615F4"/>
    <w:multiLevelType w:val="multilevel"/>
    <w:tmpl w:val="2E420B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kk-K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3B"/>
    <w:rsid w:val="00005F21"/>
    <w:rsid w:val="00016051"/>
    <w:rsid w:val="000174FA"/>
    <w:rsid w:val="00032A02"/>
    <w:rsid w:val="000428D8"/>
    <w:rsid w:val="000637D9"/>
    <w:rsid w:val="000662EE"/>
    <w:rsid w:val="00070810"/>
    <w:rsid w:val="000A15B0"/>
    <w:rsid w:val="000A1F6D"/>
    <w:rsid w:val="000C7CBD"/>
    <w:rsid w:val="000D7AFE"/>
    <w:rsid w:val="000E20E9"/>
    <w:rsid w:val="000F780A"/>
    <w:rsid w:val="00136310"/>
    <w:rsid w:val="001414C9"/>
    <w:rsid w:val="001419E4"/>
    <w:rsid w:val="0014399A"/>
    <w:rsid w:val="00152EE3"/>
    <w:rsid w:val="00160C46"/>
    <w:rsid w:val="0017011A"/>
    <w:rsid w:val="00181BCE"/>
    <w:rsid w:val="00196BEE"/>
    <w:rsid w:val="001974F2"/>
    <w:rsid w:val="001A4FF8"/>
    <w:rsid w:val="001B6C79"/>
    <w:rsid w:val="001D07AF"/>
    <w:rsid w:val="001D576E"/>
    <w:rsid w:val="001E4E76"/>
    <w:rsid w:val="001F60EB"/>
    <w:rsid w:val="00200799"/>
    <w:rsid w:val="0023404A"/>
    <w:rsid w:val="00242845"/>
    <w:rsid w:val="00246AEA"/>
    <w:rsid w:val="0025716C"/>
    <w:rsid w:val="00266D12"/>
    <w:rsid w:val="00283612"/>
    <w:rsid w:val="00286956"/>
    <w:rsid w:val="00286CDC"/>
    <w:rsid w:val="00286D62"/>
    <w:rsid w:val="002B5885"/>
    <w:rsid w:val="002D7201"/>
    <w:rsid w:val="002E77A2"/>
    <w:rsid w:val="002F0871"/>
    <w:rsid w:val="003076ED"/>
    <w:rsid w:val="003249FC"/>
    <w:rsid w:val="003341C8"/>
    <w:rsid w:val="003479E4"/>
    <w:rsid w:val="0037269D"/>
    <w:rsid w:val="00382B43"/>
    <w:rsid w:val="003873B8"/>
    <w:rsid w:val="00393518"/>
    <w:rsid w:val="003B12C7"/>
    <w:rsid w:val="003B65DD"/>
    <w:rsid w:val="003D2E12"/>
    <w:rsid w:val="003D55C0"/>
    <w:rsid w:val="003E32C2"/>
    <w:rsid w:val="003E6060"/>
    <w:rsid w:val="003E756E"/>
    <w:rsid w:val="00417F57"/>
    <w:rsid w:val="00432372"/>
    <w:rsid w:val="00442E0A"/>
    <w:rsid w:val="004532E5"/>
    <w:rsid w:val="00462296"/>
    <w:rsid w:val="004726AB"/>
    <w:rsid w:val="00486374"/>
    <w:rsid w:val="00487465"/>
    <w:rsid w:val="00497612"/>
    <w:rsid w:val="004A4EC3"/>
    <w:rsid w:val="004C15F3"/>
    <w:rsid w:val="004C6907"/>
    <w:rsid w:val="004E750F"/>
    <w:rsid w:val="00503B98"/>
    <w:rsid w:val="005439B4"/>
    <w:rsid w:val="00547DB2"/>
    <w:rsid w:val="00552D2C"/>
    <w:rsid w:val="005601AE"/>
    <w:rsid w:val="00567666"/>
    <w:rsid w:val="005A2D49"/>
    <w:rsid w:val="005C6164"/>
    <w:rsid w:val="005E446D"/>
    <w:rsid w:val="005E634F"/>
    <w:rsid w:val="005F4A9C"/>
    <w:rsid w:val="00602044"/>
    <w:rsid w:val="0061646C"/>
    <w:rsid w:val="00620889"/>
    <w:rsid w:val="00626463"/>
    <w:rsid w:val="00660AD4"/>
    <w:rsid w:val="00684B44"/>
    <w:rsid w:val="006909EC"/>
    <w:rsid w:val="006915A7"/>
    <w:rsid w:val="006A5615"/>
    <w:rsid w:val="006A5630"/>
    <w:rsid w:val="006B0195"/>
    <w:rsid w:val="006B25AA"/>
    <w:rsid w:val="006B7165"/>
    <w:rsid w:val="006B7E5F"/>
    <w:rsid w:val="006C33D1"/>
    <w:rsid w:val="006E2084"/>
    <w:rsid w:val="006F4909"/>
    <w:rsid w:val="0073477E"/>
    <w:rsid w:val="0075369A"/>
    <w:rsid w:val="00755EF7"/>
    <w:rsid w:val="00781DFF"/>
    <w:rsid w:val="0078267B"/>
    <w:rsid w:val="00786DDD"/>
    <w:rsid w:val="007B4986"/>
    <w:rsid w:val="007B5DD5"/>
    <w:rsid w:val="007E6A3D"/>
    <w:rsid w:val="008030BD"/>
    <w:rsid w:val="00821DE8"/>
    <w:rsid w:val="00830D3B"/>
    <w:rsid w:val="008406A0"/>
    <w:rsid w:val="00841E7D"/>
    <w:rsid w:val="0087559E"/>
    <w:rsid w:val="008905E1"/>
    <w:rsid w:val="008948C8"/>
    <w:rsid w:val="008B5104"/>
    <w:rsid w:val="008B6085"/>
    <w:rsid w:val="008C71E1"/>
    <w:rsid w:val="008D66B2"/>
    <w:rsid w:val="008E26C7"/>
    <w:rsid w:val="008E6181"/>
    <w:rsid w:val="008F2BA3"/>
    <w:rsid w:val="00900A2E"/>
    <w:rsid w:val="00907018"/>
    <w:rsid w:val="00920DB1"/>
    <w:rsid w:val="009231B1"/>
    <w:rsid w:val="009454B5"/>
    <w:rsid w:val="0095280B"/>
    <w:rsid w:val="009537EC"/>
    <w:rsid w:val="00953DC8"/>
    <w:rsid w:val="009560E7"/>
    <w:rsid w:val="00964746"/>
    <w:rsid w:val="0096531A"/>
    <w:rsid w:val="00967963"/>
    <w:rsid w:val="009811A5"/>
    <w:rsid w:val="0098491E"/>
    <w:rsid w:val="009A0CD2"/>
    <w:rsid w:val="009A0E6A"/>
    <w:rsid w:val="009B2C03"/>
    <w:rsid w:val="009B764C"/>
    <w:rsid w:val="009C5F43"/>
    <w:rsid w:val="009D7720"/>
    <w:rsid w:val="00A16377"/>
    <w:rsid w:val="00A44E3D"/>
    <w:rsid w:val="00A50D01"/>
    <w:rsid w:val="00A519EE"/>
    <w:rsid w:val="00A54A9C"/>
    <w:rsid w:val="00A82620"/>
    <w:rsid w:val="00A836EF"/>
    <w:rsid w:val="00A86DF9"/>
    <w:rsid w:val="00A87278"/>
    <w:rsid w:val="00AB27B0"/>
    <w:rsid w:val="00AC37CF"/>
    <w:rsid w:val="00AC483E"/>
    <w:rsid w:val="00AC57FC"/>
    <w:rsid w:val="00AC7007"/>
    <w:rsid w:val="00AC7236"/>
    <w:rsid w:val="00AD32F9"/>
    <w:rsid w:val="00AE3EDB"/>
    <w:rsid w:val="00B05F05"/>
    <w:rsid w:val="00B117E3"/>
    <w:rsid w:val="00B120BA"/>
    <w:rsid w:val="00B33586"/>
    <w:rsid w:val="00B5640F"/>
    <w:rsid w:val="00B64031"/>
    <w:rsid w:val="00B76281"/>
    <w:rsid w:val="00B8714B"/>
    <w:rsid w:val="00BA3122"/>
    <w:rsid w:val="00BB29EC"/>
    <w:rsid w:val="00BB65F5"/>
    <w:rsid w:val="00BC2BD9"/>
    <w:rsid w:val="00BC4F69"/>
    <w:rsid w:val="00BD2072"/>
    <w:rsid w:val="00BD64A4"/>
    <w:rsid w:val="00BE240A"/>
    <w:rsid w:val="00BF3B3B"/>
    <w:rsid w:val="00BF7F6A"/>
    <w:rsid w:val="00C02A05"/>
    <w:rsid w:val="00C03B82"/>
    <w:rsid w:val="00C100A6"/>
    <w:rsid w:val="00C14445"/>
    <w:rsid w:val="00C35A33"/>
    <w:rsid w:val="00C57DFB"/>
    <w:rsid w:val="00C73B41"/>
    <w:rsid w:val="00C75139"/>
    <w:rsid w:val="00C82F0A"/>
    <w:rsid w:val="00C84AA2"/>
    <w:rsid w:val="00C9297E"/>
    <w:rsid w:val="00C92A2B"/>
    <w:rsid w:val="00C97B87"/>
    <w:rsid w:val="00CA0263"/>
    <w:rsid w:val="00CB2650"/>
    <w:rsid w:val="00CC1579"/>
    <w:rsid w:val="00CC3707"/>
    <w:rsid w:val="00CC3B05"/>
    <w:rsid w:val="00CE672B"/>
    <w:rsid w:val="00CF4DD9"/>
    <w:rsid w:val="00D3096A"/>
    <w:rsid w:val="00D47DB9"/>
    <w:rsid w:val="00D6333B"/>
    <w:rsid w:val="00D7765A"/>
    <w:rsid w:val="00DA465F"/>
    <w:rsid w:val="00DB14CB"/>
    <w:rsid w:val="00DB57C5"/>
    <w:rsid w:val="00DD18FE"/>
    <w:rsid w:val="00DD29D9"/>
    <w:rsid w:val="00DE36EC"/>
    <w:rsid w:val="00DE3E3D"/>
    <w:rsid w:val="00DF4812"/>
    <w:rsid w:val="00E04AF3"/>
    <w:rsid w:val="00E55077"/>
    <w:rsid w:val="00E578C4"/>
    <w:rsid w:val="00E57EBD"/>
    <w:rsid w:val="00E7685C"/>
    <w:rsid w:val="00E83BCA"/>
    <w:rsid w:val="00E846B3"/>
    <w:rsid w:val="00E97E27"/>
    <w:rsid w:val="00EA3D76"/>
    <w:rsid w:val="00EB0E10"/>
    <w:rsid w:val="00EE71F7"/>
    <w:rsid w:val="00EF307B"/>
    <w:rsid w:val="00EF416B"/>
    <w:rsid w:val="00EF5ACD"/>
    <w:rsid w:val="00EF7EC0"/>
    <w:rsid w:val="00F018C1"/>
    <w:rsid w:val="00F029DA"/>
    <w:rsid w:val="00F21C54"/>
    <w:rsid w:val="00F255EE"/>
    <w:rsid w:val="00F5467B"/>
    <w:rsid w:val="00F56DFE"/>
    <w:rsid w:val="00F83473"/>
    <w:rsid w:val="00F87DDB"/>
    <w:rsid w:val="00FA13EE"/>
    <w:rsid w:val="00FB275B"/>
    <w:rsid w:val="00FB4A00"/>
    <w:rsid w:val="00FD209C"/>
    <w:rsid w:val="00FD277F"/>
    <w:rsid w:val="00FE6CAB"/>
    <w:rsid w:val="00FE7C21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DD29D9"/>
  </w:style>
  <w:style w:type="paragraph" w:styleId="a4">
    <w:name w:val="Balloon Text"/>
    <w:basedOn w:val="a"/>
    <w:link w:val="a5"/>
    <w:uiPriority w:val="99"/>
    <w:semiHidden/>
    <w:unhideWhenUsed/>
    <w:rsid w:val="0087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7559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A46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No Spacing"/>
    <w:uiPriority w:val="1"/>
    <w:qFormat/>
    <w:rsid w:val="00BD207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DD29D9"/>
  </w:style>
  <w:style w:type="paragraph" w:styleId="a4">
    <w:name w:val="Balloon Text"/>
    <w:basedOn w:val="a"/>
    <w:link w:val="a5"/>
    <w:uiPriority w:val="99"/>
    <w:semiHidden/>
    <w:unhideWhenUsed/>
    <w:rsid w:val="0087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7559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A46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No Spacing"/>
    <w:uiPriority w:val="1"/>
    <w:qFormat/>
    <w:rsid w:val="00BD207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cp:lastPrinted>2022-03-11T04:51:00Z</cp:lastPrinted>
  <dcterms:created xsi:type="dcterms:W3CDTF">2022-08-24T08:00:00Z</dcterms:created>
  <dcterms:modified xsi:type="dcterms:W3CDTF">2022-08-24T08:00:00Z</dcterms:modified>
</cp:coreProperties>
</file>